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7869EE" w:rsidRDefault="005F4EE3">
      <w:r>
        <w:t>LAWS2201</w:t>
      </w:r>
    </w:p>
    <w:p w14:paraId="00000002" w14:textId="77777777" w:rsidR="007869EE" w:rsidRDefault="005F4EE3">
      <w:r>
        <w:t xml:space="preserve">Dec </w:t>
      </w:r>
      <w:proofErr w:type="gramStart"/>
      <w:r>
        <w:t>3</w:t>
      </w:r>
      <w:proofErr w:type="gramEnd"/>
      <w:r>
        <w:t xml:space="preserve"> 2020</w:t>
      </w:r>
    </w:p>
    <w:p w14:paraId="00000003" w14:textId="77777777" w:rsidR="007869EE" w:rsidRDefault="007869EE"/>
    <w:p w14:paraId="00000004" w14:textId="77777777" w:rsidR="007869EE" w:rsidRDefault="005F4EE3">
      <w:r>
        <w:t>Reflections Nature, Commons, Legal Status/Legal Taxonomy and Legal (Social and Economic) Change</w:t>
      </w:r>
    </w:p>
    <w:p w14:paraId="00000005" w14:textId="77777777" w:rsidR="007869EE" w:rsidRDefault="007869EE"/>
    <w:p w14:paraId="00000006" w14:textId="77777777" w:rsidR="007869EE" w:rsidRDefault="005F4EE3">
      <w:proofErr w:type="spellStart"/>
      <w:r>
        <w:t>Ruru</w:t>
      </w:r>
      <w:proofErr w:type="spellEnd"/>
      <w:r>
        <w:t xml:space="preserve"> Ted Talk Takeaways</w:t>
      </w:r>
    </w:p>
    <w:p w14:paraId="00000007" w14:textId="77777777" w:rsidR="007869EE" w:rsidRDefault="005F4EE3">
      <w:pPr>
        <w:numPr>
          <w:ilvl w:val="0"/>
          <w:numId w:val="8"/>
        </w:numPr>
      </w:pPr>
      <w:r>
        <w:t xml:space="preserve">Had to have a cultural and historical aspect to the environmental entity - </w:t>
      </w:r>
      <w:r>
        <w:rPr>
          <w:u w:val="single"/>
        </w:rPr>
        <w:t>connection</w:t>
      </w:r>
    </w:p>
    <w:p w14:paraId="00000008" w14:textId="77777777" w:rsidR="007869EE" w:rsidRDefault="005F4EE3">
      <w:pPr>
        <w:numPr>
          <w:ilvl w:val="0"/>
          <w:numId w:val="8"/>
        </w:numPr>
      </w:pPr>
      <w:r>
        <w:t>Not just about conservation - recognize, indigenize, decolonize</w:t>
      </w:r>
    </w:p>
    <w:p w14:paraId="00000009" w14:textId="77777777" w:rsidR="007869EE" w:rsidRDefault="005F4EE3">
      <w:pPr>
        <w:numPr>
          <w:ilvl w:val="0"/>
          <w:numId w:val="8"/>
        </w:numPr>
      </w:pPr>
      <w:r>
        <w:t xml:space="preserve">Sovereignty </w:t>
      </w:r>
    </w:p>
    <w:p w14:paraId="0000000A" w14:textId="77777777" w:rsidR="007869EE" w:rsidRDefault="005F4EE3">
      <w:pPr>
        <w:numPr>
          <w:ilvl w:val="0"/>
          <w:numId w:val="8"/>
        </w:numPr>
      </w:pPr>
      <w:r>
        <w:t xml:space="preserve">Legal personality: defused a hot issue of ownership </w:t>
      </w:r>
    </w:p>
    <w:p w14:paraId="0000000B" w14:textId="77777777" w:rsidR="007869EE" w:rsidRDefault="005F4EE3">
      <w:pPr>
        <w:numPr>
          <w:ilvl w:val="0"/>
          <w:numId w:val="8"/>
        </w:numPr>
      </w:pPr>
      <w:r>
        <w:t>Larger strategy to disrupt racism</w:t>
      </w:r>
    </w:p>
    <w:p w14:paraId="0000000C" w14:textId="77777777" w:rsidR="007869EE" w:rsidRDefault="005F4EE3">
      <w:pPr>
        <w:numPr>
          <w:ilvl w:val="0"/>
          <w:numId w:val="8"/>
        </w:numPr>
      </w:pPr>
      <w:r>
        <w:t>Resett</w:t>
      </w:r>
      <w:r>
        <w:t>ing our relationship with nature</w:t>
      </w:r>
    </w:p>
    <w:p w14:paraId="0000000D" w14:textId="77777777" w:rsidR="007869EE" w:rsidRDefault="005F4EE3">
      <w:pPr>
        <w:numPr>
          <w:ilvl w:val="0"/>
          <w:numId w:val="8"/>
        </w:numPr>
      </w:pPr>
      <w:r>
        <w:t xml:space="preserve">Nature as animate </w:t>
      </w:r>
    </w:p>
    <w:p w14:paraId="0000000E" w14:textId="77777777" w:rsidR="007869EE" w:rsidRDefault="007869EE"/>
    <w:p w14:paraId="0000000F" w14:textId="77777777" w:rsidR="007869EE" w:rsidRDefault="005F4EE3">
      <w:r>
        <w:t>...another intriguing extension of Stone’s idea: Commons Trusts</w:t>
      </w:r>
    </w:p>
    <w:p w14:paraId="00000010" w14:textId="77777777" w:rsidR="007869EE" w:rsidRDefault="005F4EE3">
      <w:pPr>
        <w:numPr>
          <w:ilvl w:val="0"/>
          <w:numId w:val="1"/>
        </w:numPr>
      </w:pPr>
      <w:r>
        <w:t>Corporations, Private Property, Commons …. Tied together?</w:t>
      </w:r>
    </w:p>
    <w:p w14:paraId="00000011" w14:textId="77777777" w:rsidR="007869EE" w:rsidRDefault="005F4EE3">
      <w:pPr>
        <w:numPr>
          <w:ilvl w:val="0"/>
          <w:numId w:val="1"/>
        </w:numPr>
      </w:pPr>
      <w:r>
        <w:t>Barnes, Capitalism 3.0</w:t>
      </w:r>
    </w:p>
    <w:p w14:paraId="00000012" w14:textId="77777777" w:rsidR="007869EE" w:rsidRDefault="005F4EE3">
      <w:pPr>
        <w:numPr>
          <w:ilvl w:val="1"/>
          <w:numId w:val="1"/>
        </w:numPr>
      </w:pPr>
      <w:r>
        <w:t xml:space="preserve">“Our current market operating system gives too much power </w:t>
      </w:r>
      <w:r>
        <w:t>to profit-maximizing corporations that devour our commons and distribute most of their profit to a sliver of the population. And the government — which in theory should defend our commons — is all too often a tool of those very corporations.”</w:t>
      </w:r>
    </w:p>
    <w:p w14:paraId="00000013" w14:textId="77777777" w:rsidR="007869EE" w:rsidRDefault="005F4EE3">
      <w:pPr>
        <w:numPr>
          <w:ilvl w:val="1"/>
          <w:numId w:val="1"/>
        </w:numPr>
        <w:rPr>
          <w:b/>
        </w:rPr>
      </w:pPr>
      <w:r>
        <w:rPr>
          <w:b/>
        </w:rPr>
        <w:t>A great ‘doub</w:t>
      </w:r>
      <w:r>
        <w:rPr>
          <w:b/>
        </w:rPr>
        <w:t>le tragedy’ of current capitalism: its relentless destruction of nature and widening of inequality</w:t>
      </w:r>
    </w:p>
    <w:p w14:paraId="00000014" w14:textId="77777777" w:rsidR="007869EE" w:rsidRDefault="005F4EE3">
      <w:pPr>
        <w:numPr>
          <w:ilvl w:val="2"/>
          <w:numId w:val="1"/>
        </w:numPr>
      </w:pPr>
      <w:r>
        <w:t>Increases wealth inequality</w:t>
      </w:r>
    </w:p>
    <w:p w14:paraId="00000015" w14:textId="77777777" w:rsidR="007869EE" w:rsidRDefault="005F4EE3">
      <w:pPr>
        <w:numPr>
          <w:ilvl w:val="1"/>
          <w:numId w:val="1"/>
        </w:numPr>
      </w:pPr>
      <w:r>
        <w:t>"In a 3.0 stage of our economy, there is a shift of awareness that extends the natural self-interest of the players to the entire</w:t>
      </w:r>
      <w:r>
        <w:t xml:space="preserve"> ecosystem. Ecosystem awareness means having the ability to operate with a mind that perceives a problem from all of the perspectives in a given social-ecological system."</w:t>
      </w:r>
    </w:p>
    <w:p w14:paraId="00000016" w14:textId="77777777" w:rsidR="007869EE" w:rsidRDefault="005F4EE3">
      <w:pPr>
        <w:numPr>
          <w:ilvl w:val="2"/>
          <w:numId w:val="1"/>
        </w:numPr>
      </w:pPr>
      <w:r>
        <w:t>Awareness of the ecosystem and how capitalism affects it</w:t>
      </w:r>
    </w:p>
    <w:p w14:paraId="00000017" w14:textId="77777777" w:rsidR="007869EE" w:rsidRDefault="005F4EE3">
      <w:r>
        <w:t>Create Commons (Wealth) Tru</w:t>
      </w:r>
      <w:r>
        <w:t>st(s)</w:t>
      </w:r>
    </w:p>
    <w:p w14:paraId="00000018" w14:textId="77777777" w:rsidR="007869EE" w:rsidRDefault="005F4EE3">
      <w:pPr>
        <w:numPr>
          <w:ilvl w:val="0"/>
          <w:numId w:val="20"/>
        </w:numPr>
      </w:pPr>
      <w:r>
        <w:t>“a new, market-based legal entity, neither privately owned nor government run: the asset-preserving trust, which would set limits on our depletion of the commons and pay dividends to all of us, the collective owners of the commons. Capitalism 3.0</w:t>
      </w:r>
    </w:p>
    <w:p w14:paraId="00000019" w14:textId="77777777" w:rsidR="007869EE" w:rsidRDefault="005F4EE3">
      <w:pPr>
        <w:numPr>
          <w:ilvl w:val="1"/>
          <w:numId w:val="20"/>
        </w:numPr>
      </w:pPr>
      <w:r>
        <w:t xml:space="preserve">In </w:t>
      </w:r>
      <w:r>
        <w:t>much the same way that residents of Alaska today receive dividends from state oil wealth, a trust model for the commons institutionalizes the contract between generations and between humans and nature. It creates an economic "we" sector to balance the corp</w:t>
      </w:r>
      <w:r>
        <w:t>orate "me" sector.”</w:t>
      </w:r>
    </w:p>
    <w:p w14:paraId="0000001A" w14:textId="77777777" w:rsidR="007869EE" w:rsidRDefault="005F4EE3">
      <w:pPr>
        <w:numPr>
          <w:ilvl w:val="0"/>
          <w:numId w:val="20"/>
        </w:numPr>
      </w:pPr>
      <w:r>
        <w:t xml:space="preserve">“…inventing a </w:t>
      </w:r>
      <w:proofErr w:type="gramStart"/>
      <w:r>
        <w:t>new commons-based institutions</w:t>
      </w:r>
      <w:proofErr w:type="gramEnd"/>
      <w:r>
        <w:t xml:space="preserve"> that can generate non-</w:t>
      </w:r>
      <w:proofErr w:type="spellStart"/>
      <w:r>
        <w:t>labour</w:t>
      </w:r>
      <w:proofErr w:type="spellEnd"/>
      <w:r>
        <w:t xml:space="preserve"> income for everyone. The secret of the wealthy… is that they don’t depend on salary or wages, but on investment income from their equity assets” Boileau.</w:t>
      </w:r>
    </w:p>
    <w:p w14:paraId="0000001B" w14:textId="77777777" w:rsidR="007869EE" w:rsidRDefault="005F4EE3">
      <w:pPr>
        <w:numPr>
          <w:ilvl w:val="0"/>
          <w:numId w:val="20"/>
        </w:numPr>
      </w:pPr>
      <w:r>
        <w:t xml:space="preserve">“revenues from our commons assets would be </w:t>
      </w:r>
      <w:proofErr w:type="spellStart"/>
      <w:r>
        <w:t>channelled</w:t>
      </w:r>
      <w:proofErr w:type="spellEnd"/>
      <w:r>
        <w:t xml:space="preserve"> into independent, non-governmental trust funds that would then generate dividends for everyone” “without stigma – it’s not government spending or handouts</w:t>
      </w:r>
    </w:p>
    <w:p w14:paraId="0000001C" w14:textId="77777777" w:rsidR="007869EE" w:rsidRDefault="005F4EE3">
      <w:r>
        <w:lastRenderedPageBreak/>
        <w:t>Who would pay into the Trust Fund?</w:t>
      </w:r>
    </w:p>
    <w:p w14:paraId="0000001D" w14:textId="77777777" w:rsidR="007869EE" w:rsidRDefault="005F4EE3">
      <w:pPr>
        <w:numPr>
          <w:ilvl w:val="0"/>
          <w:numId w:val="16"/>
        </w:numPr>
      </w:pPr>
      <w:r>
        <w:t>Corporations</w:t>
      </w:r>
      <w:r>
        <w:t xml:space="preserve"> (and other entities or persons) who want to use (up) commons resources: the atmosphere, airwaves, the sovereign right to create money, the public institutions that make stock markets and copyrights possible…. Eco-systems, technologies, scientific knowledg</w:t>
      </w:r>
      <w:r>
        <w:t>e…” Boileau</w:t>
      </w:r>
    </w:p>
    <w:p w14:paraId="0000001E" w14:textId="77777777" w:rsidR="007869EE" w:rsidRDefault="005F4EE3">
      <w:pPr>
        <w:numPr>
          <w:ilvl w:val="1"/>
          <w:numId w:val="16"/>
        </w:numPr>
      </w:pPr>
      <w:r>
        <w:t>These things would happen much less if corporations had to pay for them</w:t>
      </w:r>
    </w:p>
    <w:p w14:paraId="0000001F" w14:textId="77777777" w:rsidR="007869EE" w:rsidRDefault="005F4EE3">
      <w:pPr>
        <w:numPr>
          <w:ilvl w:val="0"/>
          <w:numId w:val="16"/>
        </w:numPr>
      </w:pPr>
      <w:r>
        <w:t>“Barnes proposes</w:t>
      </w:r>
    </w:p>
    <w:p w14:paraId="00000020" w14:textId="77777777" w:rsidR="007869EE" w:rsidRDefault="005F4EE3">
      <w:pPr>
        <w:numPr>
          <w:ilvl w:val="1"/>
          <w:numId w:val="16"/>
        </w:numPr>
      </w:pPr>
      <w:r>
        <w:t xml:space="preserve">renting out various common assets to businesses that wish to use them. This is a well-accepted principle – to pay for something owned by someone else. Why </w:t>
      </w:r>
      <w:r>
        <w:t>should corporations get a free ride on commons assets?</w:t>
      </w:r>
    </w:p>
    <w:p w14:paraId="00000021" w14:textId="77777777" w:rsidR="007869EE" w:rsidRDefault="005F4EE3">
      <w:pPr>
        <w:numPr>
          <w:ilvl w:val="1"/>
          <w:numId w:val="16"/>
        </w:numPr>
      </w:pPr>
      <w:r>
        <w:t xml:space="preserve">“charging corporations for the use of airwaves, the pollution sink of the </w:t>
      </w:r>
      <w:proofErr w:type="gramStart"/>
      <w:r>
        <w:t>atmosphere”…</w:t>
      </w:r>
      <w:proofErr w:type="gramEnd"/>
      <w:r>
        <w:t xml:space="preserve"> effluent discharged into waterways</w:t>
      </w:r>
    </w:p>
    <w:p w14:paraId="00000022" w14:textId="77777777" w:rsidR="007869EE" w:rsidRDefault="005F4EE3">
      <w:pPr>
        <w:numPr>
          <w:ilvl w:val="0"/>
          <w:numId w:val="16"/>
        </w:numPr>
      </w:pPr>
      <w:r>
        <w:t xml:space="preserve">“Assets which are not created by individuals or corporations but by nature and </w:t>
      </w:r>
      <w:r>
        <w:t>our society as a whole</w:t>
      </w:r>
    </w:p>
    <w:p w14:paraId="00000023" w14:textId="77777777" w:rsidR="007869EE" w:rsidRDefault="005F4EE3">
      <w:pPr>
        <w:numPr>
          <w:ilvl w:val="0"/>
          <w:numId w:val="16"/>
        </w:numPr>
      </w:pPr>
      <w:r>
        <w:t>A birthright entitlement: one person, one share.</w:t>
      </w:r>
    </w:p>
    <w:p w14:paraId="00000024" w14:textId="77777777" w:rsidR="007869EE" w:rsidRDefault="005F4EE3">
      <w:pPr>
        <w:numPr>
          <w:ilvl w:val="0"/>
          <w:numId w:val="16"/>
        </w:numPr>
      </w:pPr>
      <w:r>
        <w:t>How much? $1-1.5 Trillion generating $20,000 pa for a family of four.</w:t>
      </w:r>
    </w:p>
    <w:p w14:paraId="00000025" w14:textId="77777777" w:rsidR="007869EE" w:rsidRDefault="005F4EE3">
      <w:pPr>
        <w:numPr>
          <w:ilvl w:val="0"/>
          <w:numId w:val="16"/>
        </w:numPr>
      </w:pPr>
      <w:r>
        <w:t>“This tragic flaw of markets [the lack of voice for nature, future generations and society as a whole] must someho</w:t>
      </w:r>
      <w:r>
        <w:t>w be fixed.  In theory it could be fixed by government regulation and taxation [Hardin] but given that the government itself is almost entirely in the sway of living suppliers and demanders, such a “solution” will never work or last. Far better to make the</w:t>
      </w:r>
      <w:r>
        <w:t xml:space="preserve"> market fix itself by introducing agents for the currently unrepresented.</w:t>
      </w:r>
    </w:p>
    <w:p w14:paraId="00000026" w14:textId="77777777" w:rsidR="007869EE" w:rsidRDefault="005F4EE3">
      <w:pPr>
        <w:numPr>
          <w:ilvl w:val="0"/>
          <w:numId w:val="16"/>
        </w:numPr>
      </w:pPr>
      <w:r>
        <w:t>This requires populating the market with entities legally accountable to future generations, other species (when appropriate) and all living pe­r­sons equally — ‘pro­per­ty on the ou</w:t>
      </w:r>
      <w:r>
        <w:t>tside and commons on the inside.’  Outward­ly, the market would see them (and have to respect them) like cor­por­ations, but inwardly they’d be coded to protect their assets for future generations and share current income (if there is any) equally.”</w:t>
      </w:r>
    </w:p>
    <w:p w14:paraId="00000027" w14:textId="77777777" w:rsidR="007869EE" w:rsidRDefault="007869EE"/>
    <w:p w14:paraId="00000028" w14:textId="77777777" w:rsidR="007869EE" w:rsidRDefault="005F4EE3">
      <w:r>
        <w:t>On Ta</w:t>
      </w:r>
      <w:r>
        <w:t>xonomy and Legal Change: From Blackstone to Berry</w:t>
      </w:r>
    </w:p>
    <w:p w14:paraId="00000029" w14:textId="77777777" w:rsidR="007869EE" w:rsidRDefault="007869EE"/>
    <w:p w14:paraId="0000002A" w14:textId="77777777" w:rsidR="007869EE" w:rsidRDefault="005F4EE3">
      <w:r>
        <w:t>… it’s about education - with a passionate vision - for a change</w:t>
      </w:r>
    </w:p>
    <w:p w14:paraId="0000002B" w14:textId="77777777" w:rsidR="007869EE" w:rsidRDefault="005F4EE3">
      <w:pPr>
        <w:numPr>
          <w:ilvl w:val="0"/>
          <w:numId w:val="13"/>
        </w:numPr>
      </w:pPr>
      <w:r>
        <w:t>… further upending (neo) liberalism’s private law taxonomy and embedding of (unequal) power relations together with human supremacy</w:t>
      </w:r>
    </w:p>
    <w:p w14:paraId="0000002C" w14:textId="77777777" w:rsidR="007869EE" w:rsidRDefault="005F4EE3">
      <w:r>
        <w:t>Starting</w:t>
      </w:r>
      <w:r>
        <w:t xml:space="preserve"> Thought:</w:t>
      </w:r>
    </w:p>
    <w:p w14:paraId="0000002D" w14:textId="77777777" w:rsidR="007869EE" w:rsidRDefault="005F4EE3">
      <w:pPr>
        <w:numPr>
          <w:ilvl w:val="0"/>
          <w:numId w:val="2"/>
        </w:numPr>
      </w:pPr>
      <w:r>
        <w:t>“The day will come when the failure of our laws to recognize the right of a river to flow, to prohibit acts that destabilize the earth’s climate, or to impose a duty to respect the intrinsic value and right to exist of all life will be as reprehe</w:t>
      </w:r>
      <w:r>
        <w:t>nsible as allowing people to be bought and sold.” Cormac Cullinan</w:t>
      </w:r>
    </w:p>
    <w:p w14:paraId="0000002E" w14:textId="77777777" w:rsidR="007869EE" w:rsidRDefault="005F4EE3">
      <w:pPr>
        <w:numPr>
          <w:ilvl w:val="0"/>
          <w:numId w:val="2"/>
        </w:numPr>
      </w:pPr>
      <w:r>
        <w:t>"a society in which it is stated, however vaguely, that rivers have legal rights would evolve a different legal system than one which did not employ that expression" Stone 333</w:t>
      </w:r>
    </w:p>
    <w:p w14:paraId="0000002F" w14:textId="77777777" w:rsidR="007869EE" w:rsidRDefault="005F4EE3">
      <w:r>
        <w:t>Thomas Berry (</w:t>
      </w:r>
      <w:r>
        <w:t>1914-2009)</w:t>
      </w:r>
    </w:p>
    <w:p w14:paraId="00000030" w14:textId="77777777" w:rsidR="007869EE" w:rsidRDefault="005F4EE3">
      <w:pPr>
        <w:numPr>
          <w:ilvl w:val="0"/>
          <w:numId w:val="26"/>
        </w:numPr>
      </w:pPr>
      <w:r>
        <w:t xml:space="preserve">a Catholic priest… cultural historian., </w:t>
      </w:r>
      <w:proofErr w:type="spellStart"/>
      <w:r>
        <w:rPr>
          <w:b/>
        </w:rPr>
        <w:t>geologian</w:t>
      </w:r>
      <w:proofErr w:type="spellEnd"/>
      <w:r>
        <w:t xml:space="preserve"> – or “Earth scholar” – an advocate of "eco-spirituality" and the "New </w:t>
      </w:r>
      <w:proofErr w:type="gramStart"/>
      <w:r>
        <w:t>Story,“</w:t>
      </w:r>
      <w:proofErr w:type="gramEnd"/>
    </w:p>
    <w:p w14:paraId="00000031" w14:textId="77777777" w:rsidR="007869EE" w:rsidRDefault="005F4EE3">
      <w:pPr>
        <w:numPr>
          <w:ilvl w:val="0"/>
          <w:numId w:val="26"/>
        </w:numPr>
      </w:pPr>
      <w:r>
        <w:lastRenderedPageBreak/>
        <w:t>“one of the twentieth century’s most prescient and profound thinkers. As a cultural historian, he</w:t>
      </w:r>
      <w:r>
        <w:rPr>
          <w:b/>
        </w:rPr>
        <w:t xml:space="preserve"> sought a broader pe</w:t>
      </w:r>
      <w:r>
        <w:rPr>
          <w:b/>
        </w:rPr>
        <w:t>rspective on humanity’s relationship to the earth</w:t>
      </w:r>
      <w:r>
        <w:t xml:space="preserve"> in order to respond to the ecological and social challenges of our times. </w:t>
      </w:r>
    </w:p>
    <w:p w14:paraId="00000032" w14:textId="77777777" w:rsidR="007869EE" w:rsidRDefault="005F4EE3">
      <w:pPr>
        <w:numPr>
          <w:ilvl w:val="0"/>
          <w:numId w:val="26"/>
        </w:numPr>
      </w:pPr>
      <w:r>
        <w:t>urged humans to recognize their place on a planet with complex ecosystems in a vast, evolving universe. He sought to replace the mo</w:t>
      </w:r>
      <w:r>
        <w:t>dern alienation from nature with a sense of intimacy and responsibility.</w:t>
      </w:r>
    </w:p>
    <w:p w14:paraId="00000033" w14:textId="77777777" w:rsidR="007869EE" w:rsidRDefault="005F4EE3">
      <w:pPr>
        <w:numPr>
          <w:ilvl w:val="0"/>
          <w:numId w:val="26"/>
        </w:numPr>
      </w:pPr>
      <w:r>
        <w:rPr>
          <w:b/>
        </w:rPr>
        <w:t>called for new forms of ecological education, law, and spirituality, as well as the creation of resilient agricultural systems, bioregions, and eco cities</w:t>
      </w:r>
      <w:r>
        <w:t>.”</w:t>
      </w:r>
    </w:p>
    <w:p w14:paraId="00000034" w14:textId="77777777" w:rsidR="007869EE" w:rsidRDefault="005F4EE3">
      <w:pPr>
        <w:numPr>
          <w:ilvl w:val="0"/>
          <w:numId w:val="26"/>
        </w:numPr>
      </w:pPr>
      <w:r>
        <w:t>“We must first have a vision of the future sufficiently entrancing that it will sustain us in the t</w:t>
      </w:r>
      <w:r>
        <w:t xml:space="preserve">ransformation of the human project that is now in process. We propose as such a vision: the </w:t>
      </w:r>
      <w:proofErr w:type="spellStart"/>
      <w:r>
        <w:t>Ecozoic</w:t>
      </w:r>
      <w:proofErr w:type="spellEnd"/>
      <w:r>
        <w:t xml:space="preserve"> Era, the period when humans would become a mutually beneficial presence on the Earth. That future can exist only when we understand the universe as composed</w:t>
      </w:r>
      <w:r>
        <w:t xml:space="preserve"> of subjects to be communed with, not as objects to be exploited.”</w:t>
      </w:r>
    </w:p>
    <w:p w14:paraId="00000035" w14:textId="77777777" w:rsidR="007869EE" w:rsidRDefault="005F4EE3">
      <w:pPr>
        <w:numPr>
          <w:ilvl w:val="1"/>
          <w:numId w:val="26"/>
        </w:numPr>
      </w:pPr>
      <w:r>
        <w:t>Flexible with the inclusive</w:t>
      </w:r>
    </w:p>
    <w:p w14:paraId="00000036" w14:textId="77777777" w:rsidR="007869EE" w:rsidRDefault="005F4EE3">
      <w:pPr>
        <w:numPr>
          <w:ilvl w:val="1"/>
          <w:numId w:val="26"/>
        </w:numPr>
      </w:pPr>
      <w:r>
        <w:t>Neutrality between us and the earth</w:t>
      </w:r>
    </w:p>
    <w:p w14:paraId="00000037" w14:textId="77777777" w:rsidR="007869EE" w:rsidRDefault="005F4EE3">
      <w:r>
        <w:t>On Taxonomy</w:t>
      </w:r>
    </w:p>
    <w:p w14:paraId="00000038" w14:textId="77777777" w:rsidR="007869EE" w:rsidRDefault="007869EE"/>
    <w:p w14:paraId="00000039" w14:textId="77777777" w:rsidR="007869EE" w:rsidRDefault="005F4EE3">
      <w:r>
        <w:t>Taxonomy…</w:t>
      </w:r>
    </w:p>
    <w:p w14:paraId="0000003A" w14:textId="77777777" w:rsidR="007869EE" w:rsidRDefault="005F4EE3">
      <w:pPr>
        <w:numPr>
          <w:ilvl w:val="0"/>
          <w:numId w:val="25"/>
        </w:numPr>
      </w:pPr>
      <w:r>
        <w:t xml:space="preserve">The </w:t>
      </w:r>
      <w:r>
        <w:rPr>
          <w:u w:val="single"/>
        </w:rPr>
        <w:t>intellectual framework</w:t>
      </w:r>
      <w:r>
        <w:t xml:space="preserve"> of the law and makes the law's complexity more manageable; the </w:t>
      </w:r>
      <w:r>
        <w:rPr>
          <w:u w:val="single"/>
        </w:rPr>
        <w:t>grammar</w:t>
      </w:r>
      <w:r>
        <w:t xml:space="preserve"> of the legal discourse… The structure of rules and principles; of legal categories.</w:t>
      </w:r>
    </w:p>
    <w:p w14:paraId="0000003B" w14:textId="77777777" w:rsidR="007869EE" w:rsidRDefault="005F4EE3">
      <w:pPr>
        <w:numPr>
          <w:ilvl w:val="1"/>
          <w:numId w:val="25"/>
        </w:numPr>
      </w:pPr>
      <w:r>
        <w:t xml:space="preserve">Making the complexity more manageable </w:t>
      </w:r>
    </w:p>
    <w:p w14:paraId="0000003C" w14:textId="77777777" w:rsidR="007869EE" w:rsidRDefault="005F4EE3">
      <w:pPr>
        <w:numPr>
          <w:ilvl w:val="1"/>
          <w:numId w:val="25"/>
        </w:numPr>
      </w:pPr>
      <w:r>
        <w:t>Organizing in a comprehensible way</w:t>
      </w:r>
    </w:p>
    <w:p w14:paraId="0000003D" w14:textId="77777777" w:rsidR="007869EE" w:rsidRDefault="005F4EE3">
      <w:pPr>
        <w:numPr>
          <w:ilvl w:val="0"/>
          <w:numId w:val="25"/>
        </w:numPr>
      </w:pPr>
      <w:r>
        <w:rPr>
          <w:u w:val="single"/>
        </w:rPr>
        <w:t>Reflects the legal culture</w:t>
      </w:r>
      <w:r>
        <w:t xml:space="preserve"> of a given legal system, it is the product of the interaction of the legal tradition and new sensibilities. It's aging calls for its replacement</w:t>
      </w:r>
    </w:p>
    <w:p w14:paraId="0000003E" w14:textId="77777777" w:rsidR="007869EE" w:rsidRDefault="005F4EE3">
      <w:pPr>
        <w:numPr>
          <w:ilvl w:val="0"/>
          <w:numId w:val="25"/>
        </w:numPr>
      </w:pPr>
      <w:r>
        <w:t xml:space="preserve">Samuel: The Gaian model is … a taxonomical </w:t>
      </w:r>
      <w:r>
        <w:rPr>
          <w:u w:val="single"/>
        </w:rPr>
        <w:t>scheme</w:t>
      </w:r>
      <w:r>
        <w:t xml:space="preserve">, in that the three institutions of persona, res, and </w:t>
      </w:r>
      <w:proofErr w:type="spellStart"/>
      <w:r>
        <w:t>actio</w:t>
      </w:r>
      <w:proofErr w:type="spellEnd"/>
      <w:r>
        <w:t xml:space="preserve"> c</w:t>
      </w:r>
      <w:r>
        <w:t xml:space="preserve">an act as </w:t>
      </w:r>
      <w:r>
        <w:rPr>
          <w:u w:val="single"/>
        </w:rPr>
        <w:t>describers of categories</w:t>
      </w:r>
      <w:r>
        <w:t xml:space="preserve"> into which can be placed whatever constitutes legal knowledge, normally rules or rights or duties.</w:t>
      </w:r>
    </w:p>
    <w:p w14:paraId="0000003F" w14:textId="77777777" w:rsidR="007869EE" w:rsidRDefault="005F4EE3">
      <w:pPr>
        <w:numPr>
          <w:ilvl w:val="0"/>
          <w:numId w:val="25"/>
        </w:numPr>
      </w:pPr>
      <w:r>
        <w:t>Metaphors of ‘mapping”, of a photograph of ‘the landscape of the law’</w:t>
      </w:r>
    </w:p>
    <w:p w14:paraId="00000040" w14:textId="77777777" w:rsidR="007869EE" w:rsidRDefault="005F4EE3">
      <w:r>
        <w:t>The taxonomy… of our current law</w:t>
      </w:r>
    </w:p>
    <w:p w14:paraId="00000041" w14:textId="77777777" w:rsidR="007869EE" w:rsidRDefault="005F4EE3">
      <w:pPr>
        <w:numPr>
          <w:ilvl w:val="0"/>
          <w:numId w:val="7"/>
        </w:numPr>
      </w:pPr>
      <w:r>
        <w:t xml:space="preserve">“The Gaian scheme, </w:t>
      </w:r>
      <w:r>
        <w:t>while undoubtedly a foundational map of the law, is more than just a cartographical representation or plan.</w:t>
      </w:r>
    </w:p>
    <w:p w14:paraId="00000042" w14:textId="77777777" w:rsidR="007869EE" w:rsidRDefault="005F4EE3">
      <w:pPr>
        <w:numPr>
          <w:ilvl w:val="0"/>
          <w:numId w:val="7"/>
        </w:numPr>
      </w:pPr>
      <w:r>
        <w:t xml:space="preserve">It is </w:t>
      </w:r>
      <w:r>
        <w:rPr>
          <w:u w:val="single"/>
        </w:rPr>
        <w:t>an institutional model that insinuates itself within social reality in order to organize it in such a way that it becomes amenable to legal ru</w:t>
      </w:r>
      <w:r>
        <w:rPr>
          <w:u w:val="single"/>
        </w:rPr>
        <w:t>les</w:t>
      </w:r>
      <w:r>
        <w:t>.</w:t>
      </w:r>
    </w:p>
    <w:p w14:paraId="00000043" w14:textId="77777777" w:rsidR="007869EE" w:rsidRDefault="005F4EE3">
      <w:pPr>
        <w:numPr>
          <w:ilvl w:val="0"/>
          <w:numId w:val="7"/>
        </w:numPr>
      </w:pPr>
      <w:r>
        <w:t xml:space="preserve">The three focal points of persona, res, and </w:t>
      </w:r>
      <w:proofErr w:type="spellStart"/>
      <w:r>
        <w:t>actio</w:t>
      </w:r>
      <w:proofErr w:type="spellEnd"/>
      <w:r>
        <w:t xml:space="preserve"> are institutions in the sense that they exist as elements both in the world of law and in the world of social fact…</w:t>
      </w:r>
    </w:p>
    <w:p w14:paraId="00000044" w14:textId="77777777" w:rsidR="007869EE" w:rsidRDefault="005F4EE3">
      <w:pPr>
        <w:numPr>
          <w:ilvl w:val="0"/>
          <w:numId w:val="7"/>
        </w:numPr>
      </w:pPr>
      <w:r>
        <w:t xml:space="preserve">The ontological importance of this must never be underestimated; </w:t>
      </w:r>
      <w:r>
        <w:rPr>
          <w:b/>
        </w:rPr>
        <w:t>the Gaian scheme rep</w:t>
      </w:r>
      <w:r>
        <w:rPr>
          <w:b/>
        </w:rPr>
        <w:t>resents the institutional structure of all Western legal systems</w:t>
      </w:r>
      <w:r>
        <w:t xml:space="preserve"> inasmuch as all rules must attach to a person, to a thing, or to a remedy.” Samuel</w:t>
      </w:r>
    </w:p>
    <w:p w14:paraId="00000045" w14:textId="77777777" w:rsidR="007869EE" w:rsidRDefault="005F4EE3">
      <w:r>
        <w:t>The current taxonomy/structure of property (&amp; persons): oppositions</w:t>
      </w:r>
    </w:p>
    <w:p w14:paraId="00000046" w14:textId="77777777" w:rsidR="007869EE" w:rsidRDefault="005F4EE3">
      <w:pPr>
        <w:numPr>
          <w:ilvl w:val="0"/>
          <w:numId w:val="5"/>
        </w:numPr>
      </w:pPr>
      <w:r>
        <w:t xml:space="preserve">Private (market) </w:t>
      </w:r>
      <w:r>
        <w:rPr>
          <w:b/>
        </w:rPr>
        <w:t>vs</w:t>
      </w:r>
      <w:r>
        <w:t xml:space="preserve"> Public (state)</w:t>
      </w:r>
    </w:p>
    <w:p w14:paraId="00000047" w14:textId="77777777" w:rsidR="007869EE" w:rsidRDefault="005F4EE3">
      <w:pPr>
        <w:numPr>
          <w:ilvl w:val="0"/>
          <w:numId w:val="5"/>
        </w:numPr>
      </w:pPr>
      <w:r>
        <w:t>Priva</w:t>
      </w:r>
      <w:r>
        <w:t xml:space="preserve">te law </w:t>
      </w:r>
      <w:r>
        <w:rPr>
          <w:b/>
        </w:rPr>
        <w:t>vs</w:t>
      </w:r>
      <w:r>
        <w:t xml:space="preserve"> Public law</w:t>
      </w:r>
    </w:p>
    <w:p w14:paraId="00000048" w14:textId="77777777" w:rsidR="007869EE" w:rsidRDefault="005F4EE3">
      <w:pPr>
        <w:numPr>
          <w:ilvl w:val="0"/>
          <w:numId w:val="5"/>
        </w:numPr>
      </w:pPr>
      <w:r>
        <w:t xml:space="preserve">Persons and Property </w:t>
      </w:r>
      <w:r>
        <w:rPr>
          <w:b/>
        </w:rPr>
        <w:t>vs</w:t>
      </w:r>
      <w:r>
        <w:t xml:space="preserve"> State and Citizen</w:t>
      </w:r>
    </w:p>
    <w:p w14:paraId="00000049" w14:textId="77777777" w:rsidR="007869EE" w:rsidRDefault="005F4EE3">
      <w:pPr>
        <w:numPr>
          <w:ilvl w:val="0"/>
          <w:numId w:val="5"/>
        </w:numPr>
      </w:pPr>
      <w:r>
        <w:t xml:space="preserve">Subject </w:t>
      </w:r>
      <w:r>
        <w:rPr>
          <w:b/>
        </w:rPr>
        <w:t>vs</w:t>
      </w:r>
      <w:r>
        <w:t xml:space="preserve"> Object</w:t>
      </w:r>
    </w:p>
    <w:p w14:paraId="0000004A" w14:textId="77777777" w:rsidR="007869EE" w:rsidRDefault="005F4EE3">
      <w:pPr>
        <w:numPr>
          <w:ilvl w:val="0"/>
          <w:numId w:val="5"/>
        </w:numPr>
      </w:pPr>
      <w:r>
        <w:lastRenderedPageBreak/>
        <w:t xml:space="preserve">Property law (freedom) </w:t>
      </w:r>
      <w:r>
        <w:rPr>
          <w:b/>
        </w:rPr>
        <w:t>vs</w:t>
      </w:r>
      <w:r>
        <w:t xml:space="preserve"> Environmental law (regulation)</w:t>
      </w:r>
    </w:p>
    <w:p w14:paraId="0000004B" w14:textId="77777777" w:rsidR="007869EE" w:rsidRDefault="005F4EE3">
      <w:r>
        <w:t>Goals, Purposes, Limits within these Oppositions?</w:t>
      </w:r>
    </w:p>
    <w:p w14:paraId="0000004C" w14:textId="77777777" w:rsidR="007869EE" w:rsidRDefault="005F4EE3">
      <w:pPr>
        <w:numPr>
          <w:ilvl w:val="0"/>
          <w:numId w:val="17"/>
        </w:numPr>
      </w:pPr>
      <w:r>
        <w:t>Private</w:t>
      </w:r>
    </w:p>
    <w:p w14:paraId="0000004D" w14:textId="77777777" w:rsidR="007869EE" w:rsidRDefault="005F4EE3">
      <w:pPr>
        <w:numPr>
          <w:ilvl w:val="1"/>
          <w:numId w:val="17"/>
        </w:numPr>
      </w:pPr>
      <w:r>
        <w:t>Individual sovereignty</w:t>
      </w:r>
    </w:p>
    <w:p w14:paraId="0000004E" w14:textId="77777777" w:rsidR="007869EE" w:rsidRDefault="005F4EE3">
      <w:pPr>
        <w:numPr>
          <w:ilvl w:val="1"/>
          <w:numId w:val="17"/>
        </w:numPr>
      </w:pPr>
      <w:r>
        <w:t>Private gain</w:t>
      </w:r>
    </w:p>
    <w:p w14:paraId="0000004F" w14:textId="77777777" w:rsidR="007869EE" w:rsidRDefault="005F4EE3">
      <w:pPr>
        <w:numPr>
          <w:ilvl w:val="1"/>
          <w:numId w:val="17"/>
        </w:numPr>
      </w:pPr>
      <w:r>
        <w:t>Consumption</w:t>
      </w:r>
    </w:p>
    <w:p w14:paraId="00000050" w14:textId="77777777" w:rsidR="007869EE" w:rsidRDefault="005F4EE3">
      <w:pPr>
        <w:numPr>
          <w:ilvl w:val="1"/>
          <w:numId w:val="17"/>
        </w:numPr>
      </w:pPr>
      <w:r>
        <w:t>Development $</w:t>
      </w:r>
    </w:p>
    <w:p w14:paraId="00000051" w14:textId="77777777" w:rsidR="007869EE" w:rsidRDefault="005F4EE3">
      <w:pPr>
        <w:numPr>
          <w:ilvl w:val="0"/>
          <w:numId w:val="17"/>
        </w:numPr>
      </w:pPr>
      <w:r>
        <w:t>Public</w:t>
      </w:r>
    </w:p>
    <w:p w14:paraId="00000052" w14:textId="77777777" w:rsidR="007869EE" w:rsidRDefault="005F4EE3">
      <w:pPr>
        <w:numPr>
          <w:ilvl w:val="1"/>
          <w:numId w:val="17"/>
        </w:numPr>
      </w:pPr>
      <w:r>
        <w:t>State Sovereignty</w:t>
      </w:r>
    </w:p>
    <w:p w14:paraId="00000053" w14:textId="77777777" w:rsidR="007869EE" w:rsidRDefault="005F4EE3">
      <w:pPr>
        <w:numPr>
          <w:ilvl w:val="1"/>
          <w:numId w:val="17"/>
        </w:numPr>
      </w:pPr>
      <w:r>
        <w:t>Public Interest</w:t>
      </w:r>
    </w:p>
    <w:p w14:paraId="00000054" w14:textId="77777777" w:rsidR="007869EE" w:rsidRDefault="005F4EE3">
      <w:pPr>
        <w:numPr>
          <w:ilvl w:val="1"/>
          <w:numId w:val="17"/>
        </w:numPr>
      </w:pPr>
      <w:r>
        <w:t>Regulated Use</w:t>
      </w:r>
    </w:p>
    <w:p w14:paraId="00000055" w14:textId="77777777" w:rsidR="007869EE" w:rsidRDefault="005F4EE3">
      <w:pPr>
        <w:numPr>
          <w:ilvl w:val="1"/>
          <w:numId w:val="17"/>
        </w:numPr>
      </w:pPr>
      <w:r>
        <w:t>Economic Growth $</w:t>
      </w:r>
    </w:p>
    <w:p w14:paraId="00000056" w14:textId="77777777" w:rsidR="007869EE" w:rsidRDefault="005F4EE3">
      <w:pPr>
        <w:numPr>
          <w:ilvl w:val="0"/>
          <w:numId w:val="17"/>
        </w:numPr>
      </w:pPr>
      <w:r>
        <w:t xml:space="preserve">Apolitical </w:t>
      </w:r>
    </w:p>
    <w:p w14:paraId="00000057" w14:textId="77777777" w:rsidR="007869EE" w:rsidRDefault="005F4EE3">
      <w:r>
        <w:t>Revisiting the Underlying Public/Private Distinction</w:t>
      </w:r>
    </w:p>
    <w:p w14:paraId="00000058" w14:textId="77777777" w:rsidR="007869EE" w:rsidRDefault="005F4EE3">
      <w:pPr>
        <w:numPr>
          <w:ilvl w:val="0"/>
          <w:numId w:val="12"/>
        </w:numPr>
      </w:pPr>
      <w:r>
        <w:t xml:space="preserve">The emergence of the </w:t>
      </w:r>
      <w:r>
        <w:rPr>
          <w:b/>
        </w:rPr>
        <w:t>market as a central legitimating institution</w:t>
      </w:r>
      <w:r>
        <w:t xml:space="preserve"> brought the public (state)/ private (market) division into the core of legal discourse" producing a </w:t>
      </w:r>
      <w:r>
        <w:rPr>
          <w:u w:val="single"/>
        </w:rPr>
        <w:t xml:space="preserve">"fundamental conceptual and architectural division </w:t>
      </w:r>
      <w:r>
        <w:rPr>
          <w:b/>
          <w:u w:val="single"/>
        </w:rPr>
        <w:t>in the way we understand law</w:t>
      </w:r>
      <w:r>
        <w:rPr>
          <w:u w:val="single"/>
        </w:rPr>
        <w:t>.</w:t>
      </w:r>
      <w:r>
        <w:t xml:space="preserve">"  </w:t>
      </w:r>
    </w:p>
    <w:p w14:paraId="00000059" w14:textId="77777777" w:rsidR="007869EE" w:rsidRDefault="005F4EE3">
      <w:r>
        <w:t>Horowitz on Private Law (ma</w:t>
      </w:r>
      <w:r>
        <w:t>rket)/Public law (government)...</w:t>
      </w:r>
    </w:p>
    <w:p w14:paraId="0000005A" w14:textId="77777777" w:rsidR="007869EE" w:rsidRDefault="005F4EE3">
      <w:pPr>
        <w:numPr>
          <w:ilvl w:val="0"/>
          <w:numId w:val="18"/>
        </w:numPr>
      </w:pPr>
      <w:r>
        <w:t xml:space="preserve">Separating public law and private law was a central goal [of legal scholars of the time and </w:t>
      </w:r>
      <w:proofErr w:type="gramStart"/>
      <w:r>
        <w:t>judges]...</w:t>
      </w:r>
      <w:proofErr w:type="gramEnd"/>
      <w:r>
        <w:t xml:space="preserve"> 347: “an effort to create a legal science to separate law from politics; to be presented as 'a neutral and apolitical sy</w:t>
      </w:r>
      <w:r>
        <w:t>stem of doctrine and legal reasoning freed from … democratic politics“; the market promoted as the paramount institution for distributing rewards on a supposedly neutral and apolitical basis;</w:t>
      </w:r>
    </w:p>
    <w:p w14:paraId="0000005B" w14:textId="77777777" w:rsidR="007869EE" w:rsidRDefault="005F4EE3">
      <w:pPr>
        <w:numPr>
          <w:ilvl w:val="0"/>
          <w:numId w:val="18"/>
        </w:numPr>
      </w:pPr>
      <w:r>
        <w:t>Private law [was to be] understood as a neutral system for facil</w:t>
      </w:r>
      <w:r>
        <w:t>itating voluntary market transactions and vindicating injuries to private rights.... view that</w:t>
      </w:r>
      <w:r>
        <w:rPr>
          <w:b/>
        </w:rPr>
        <w:t xml:space="preserve"> state regulation of private relations was a dangerous and unnatural intrusion into a system based on private rights.</w:t>
      </w:r>
    </w:p>
    <w:p w14:paraId="0000005C" w14:textId="77777777" w:rsidR="007869EE" w:rsidRDefault="005F4EE3">
      <w:r>
        <w:t>Private Law (Property) v Public Law (Environ</w:t>
      </w:r>
      <w:r>
        <w:t>mental Regulation)</w:t>
      </w:r>
    </w:p>
    <w:p w14:paraId="0000005D" w14:textId="77777777" w:rsidR="007869EE" w:rsidRDefault="005F4EE3">
      <w:pPr>
        <w:numPr>
          <w:ilvl w:val="0"/>
          <w:numId w:val="22"/>
        </w:numPr>
      </w:pPr>
      <w:r>
        <w:t xml:space="preserve">“The distinction between private rights of property in land and public regulation of land and natural resources has been so important to law's taxonomy that it has been previously regarded as </w:t>
      </w:r>
      <w:r>
        <w:rPr>
          <w:u w:val="single"/>
        </w:rPr>
        <w:t>'a keystone of the semantic architecture of W</w:t>
      </w:r>
      <w:r>
        <w:rPr>
          <w:u w:val="single"/>
        </w:rPr>
        <w:t>estern law</w:t>
      </w:r>
      <w:r>
        <w:t>’.</w:t>
      </w:r>
    </w:p>
    <w:p w14:paraId="0000005E" w14:textId="77777777" w:rsidR="007869EE" w:rsidRDefault="005F4EE3">
      <w:pPr>
        <w:numPr>
          <w:ilvl w:val="0"/>
          <w:numId w:val="22"/>
        </w:numPr>
      </w:pPr>
      <w:r>
        <w:t xml:space="preserve">The distinction between the categories of private right and public responsibility not only underpins the structure of modern law, </w:t>
      </w:r>
      <w:proofErr w:type="gramStart"/>
      <w:r>
        <w:t>it</w:t>
      </w:r>
      <w:proofErr w:type="gramEnd"/>
      <w:r>
        <w:t xml:space="preserve"> also serves as one of the most influential agents of social and economic practices.” per Nicole Graham</w:t>
      </w:r>
    </w:p>
    <w:p w14:paraId="0000005F" w14:textId="77777777" w:rsidR="007869EE" w:rsidRDefault="005F4EE3">
      <w:pPr>
        <w:numPr>
          <w:ilvl w:val="1"/>
          <w:numId w:val="22"/>
        </w:numPr>
      </w:pPr>
      <w:r>
        <w:t>Distinc</w:t>
      </w:r>
      <w:r>
        <w:t>tions between private property and land</w:t>
      </w:r>
    </w:p>
    <w:p w14:paraId="00000060" w14:textId="77777777" w:rsidR="007869EE" w:rsidRDefault="005F4EE3">
      <w:pPr>
        <w:numPr>
          <w:ilvl w:val="1"/>
          <w:numId w:val="22"/>
        </w:numPr>
      </w:pPr>
      <w:r>
        <w:t>Hard to change the way the structure is set up</w:t>
      </w:r>
    </w:p>
    <w:p w14:paraId="00000061" w14:textId="77777777" w:rsidR="007869EE" w:rsidRDefault="005F4EE3">
      <w:r>
        <w:t>Legal Taxonomy v Earth “as it lives”</w:t>
      </w:r>
    </w:p>
    <w:p w14:paraId="00000062" w14:textId="77777777" w:rsidR="007869EE" w:rsidRDefault="005F4EE3">
      <w:pPr>
        <w:numPr>
          <w:ilvl w:val="0"/>
          <w:numId w:val="30"/>
        </w:numPr>
      </w:pPr>
      <w:r>
        <w:t>´Graham…One of the</w:t>
      </w:r>
      <w:r>
        <w:rPr>
          <w:b/>
        </w:rPr>
        <w:t xml:space="preserve"> institutional ‘barriers to adaptation</w:t>
      </w:r>
      <w:r>
        <w:t>’ is the structure of rules and principles that regulate the relationship be</w:t>
      </w:r>
      <w:r>
        <w:t>tween people, land and natural resources.</w:t>
      </w:r>
    </w:p>
    <w:p w14:paraId="00000063" w14:textId="77777777" w:rsidR="007869EE" w:rsidRDefault="005F4EE3">
      <w:pPr>
        <w:numPr>
          <w:ilvl w:val="0"/>
          <w:numId w:val="30"/>
        </w:numPr>
      </w:pPr>
      <w:r>
        <w:t>´ (compare to Samuel’s point: taxonomy as an institutional model that insinuates itself within social reality in order to organize it in such a way that it becomes amenable to legal rules.</w:t>
      </w:r>
    </w:p>
    <w:p w14:paraId="00000064" w14:textId="77777777" w:rsidR="007869EE" w:rsidRDefault="005F4EE3">
      <w:pPr>
        <w:numPr>
          <w:ilvl w:val="0"/>
          <w:numId w:val="30"/>
        </w:numPr>
      </w:pPr>
      <w:r>
        <w:t>´This structure, or taxon</w:t>
      </w:r>
      <w:r>
        <w:t xml:space="preserve">omy of (current) legal categories, splits questions of land use and ownership into smaller and separate questions of rights and responsibilities within </w:t>
      </w:r>
      <w:r>
        <w:lastRenderedPageBreak/>
        <w:t>the public/private dichotomy of law rather than treating a matter comprehensively (or in an ecologically</w:t>
      </w:r>
      <w:r>
        <w:t xml:space="preserve"> integrated manner).</w:t>
      </w:r>
    </w:p>
    <w:p w14:paraId="00000065" w14:textId="77777777" w:rsidR="007869EE" w:rsidRDefault="005F4EE3">
      <w:r>
        <w:t>A Pattern: Alienations: Social, Legal Relations Separated</w:t>
      </w:r>
    </w:p>
    <w:p w14:paraId="00000066" w14:textId="77777777" w:rsidR="007869EE" w:rsidRDefault="005F4EE3">
      <w:pPr>
        <w:numPr>
          <w:ilvl w:val="0"/>
          <w:numId w:val="15"/>
        </w:numPr>
      </w:pPr>
      <w:r>
        <w:t xml:space="preserve">Land </w:t>
      </w:r>
      <w:r>
        <w:rPr>
          <w:b/>
        </w:rPr>
        <w:t>vs</w:t>
      </w:r>
      <w:r>
        <w:t xml:space="preserve"> People Communities</w:t>
      </w:r>
    </w:p>
    <w:p w14:paraId="00000067" w14:textId="77777777" w:rsidR="007869EE" w:rsidRDefault="005F4EE3">
      <w:pPr>
        <w:numPr>
          <w:ilvl w:val="0"/>
          <w:numId w:val="15"/>
        </w:numPr>
      </w:pPr>
      <w:r>
        <w:t xml:space="preserve">Capital </w:t>
      </w:r>
      <w:r>
        <w:rPr>
          <w:b/>
        </w:rPr>
        <w:t>vs</w:t>
      </w:r>
      <w:r>
        <w:t xml:space="preserve"> </w:t>
      </w:r>
      <w:proofErr w:type="spellStart"/>
      <w:r>
        <w:t>Labour</w:t>
      </w:r>
      <w:proofErr w:type="spellEnd"/>
    </w:p>
    <w:p w14:paraId="00000068" w14:textId="77777777" w:rsidR="007869EE" w:rsidRDefault="005F4EE3">
      <w:pPr>
        <w:numPr>
          <w:ilvl w:val="1"/>
          <w:numId w:val="15"/>
        </w:numPr>
      </w:pPr>
      <w:r>
        <w:t>Income and wages</w:t>
      </w:r>
    </w:p>
    <w:p w14:paraId="00000069" w14:textId="77777777" w:rsidR="007869EE" w:rsidRDefault="005F4EE3">
      <w:pPr>
        <w:numPr>
          <w:ilvl w:val="0"/>
          <w:numId w:val="15"/>
        </w:numPr>
      </w:pPr>
      <w:r>
        <w:t xml:space="preserve">Production </w:t>
      </w:r>
      <w:r>
        <w:rPr>
          <w:b/>
        </w:rPr>
        <w:t>vs</w:t>
      </w:r>
      <w:r>
        <w:t xml:space="preserve"> Social Reproduction (Women)</w:t>
      </w:r>
    </w:p>
    <w:p w14:paraId="0000006A" w14:textId="77777777" w:rsidR="007869EE" w:rsidRDefault="005F4EE3">
      <w:pPr>
        <w:numPr>
          <w:ilvl w:val="1"/>
          <w:numId w:val="15"/>
        </w:numPr>
      </w:pPr>
      <w:r>
        <w:t xml:space="preserve">Structurally dependent on women to provide the production </w:t>
      </w:r>
      <w:proofErr w:type="spellStart"/>
      <w:r>
        <w:t>labour</w:t>
      </w:r>
      <w:proofErr w:type="spellEnd"/>
    </w:p>
    <w:p w14:paraId="0000006B" w14:textId="77777777" w:rsidR="007869EE" w:rsidRDefault="005F4EE3">
      <w:pPr>
        <w:numPr>
          <w:ilvl w:val="0"/>
          <w:numId w:val="15"/>
        </w:numPr>
      </w:pPr>
      <w:r>
        <w:t xml:space="preserve">Society </w:t>
      </w:r>
      <w:r>
        <w:rPr>
          <w:b/>
        </w:rPr>
        <w:t>vs</w:t>
      </w:r>
      <w:r>
        <w:t xml:space="preserve"> Nature</w:t>
      </w:r>
    </w:p>
    <w:p w14:paraId="0000006C" w14:textId="77777777" w:rsidR="007869EE" w:rsidRDefault="005F4EE3">
      <w:r>
        <w:t xml:space="preserve">Alienations: </w:t>
      </w:r>
      <w:proofErr w:type="spellStart"/>
      <w:r>
        <w:t>Unenlightenments</w:t>
      </w:r>
      <w:proofErr w:type="spellEnd"/>
      <w:r>
        <w:t>…</w:t>
      </w:r>
    </w:p>
    <w:p w14:paraId="0000006D" w14:textId="77777777" w:rsidR="007869EE" w:rsidRDefault="005F4EE3">
      <w:pPr>
        <w:numPr>
          <w:ilvl w:val="0"/>
          <w:numId w:val="28"/>
        </w:numPr>
      </w:pPr>
      <w:r>
        <w:t>AZ at 348: “The conceptualization of society and nature as separate realms has its origins in the scientific, intellectual, and social transfo</w:t>
      </w:r>
      <w:r>
        <w:t>rmations… culminating in the European Enlightenment</w:t>
      </w:r>
    </w:p>
    <w:p w14:paraId="0000006E" w14:textId="77777777" w:rsidR="007869EE" w:rsidRDefault="005F4EE3">
      <w:pPr>
        <w:numPr>
          <w:ilvl w:val="1"/>
          <w:numId w:val="28"/>
        </w:numPr>
      </w:pPr>
      <w:r>
        <w:t xml:space="preserve">Nature became an object or a thing to </w:t>
      </w:r>
      <w:proofErr w:type="spellStart"/>
      <w:r>
        <w:t>used</w:t>
      </w:r>
      <w:proofErr w:type="spellEnd"/>
      <w:r>
        <w:t xml:space="preserve"> by society </w:t>
      </w:r>
    </w:p>
    <w:p w14:paraId="0000006F" w14:textId="77777777" w:rsidR="007869EE" w:rsidRDefault="005F4EE3">
      <w:pPr>
        <w:numPr>
          <w:ilvl w:val="2"/>
          <w:numId w:val="28"/>
        </w:numPr>
      </w:pPr>
      <w:r>
        <w:t xml:space="preserve">Mechanistic view </w:t>
      </w:r>
    </w:p>
    <w:p w14:paraId="00000070" w14:textId="77777777" w:rsidR="007869EE" w:rsidRDefault="005F4EE3">
      <w:pPr>
        <w:numPr>
          <w:ilvl w:val="0"/>
          <w:numId w:val="28"/>
        </w:numPr>
      </w:pPr>
      <w:r>
        <w:t xml:space="preserve">The physical parting of </w:t>
      </w:r>
      <w:proofErr w:type="spellStart"/>
      <w:r>
        <w:rPr>
          <w:b/>
        </w:rPr>
        <w:t>labour</w:t>
      </w:r>
      <w:proofErr w:type="spellEnd"/>
      <w:r>
        <w:rPr>
          <w:b/>
        </w:rPr>
        <w:t xml:space="preserve"> (and related forms of sociality) from land</w:t>
      </w:r>
      <w:r>
        <w:t xml:space="preserve"> (or nature) during the period of primitive accumulation… </w:t>
      </w:r>
      <w:r>
        <w:t xml:space="preserve">a step towards the </w:t>
      </w:r>
      <w:r>
        <w:rPr>
          <w:b/>
        </w:rPr>
        <w:t>commodification</w:t>
      </w:r>
      <w:r>
        <w:t xml:space="preserve"> of both these resources.</w:t>
      </w:r>
    </w:p>
    <w:p w14:paraId="00000071" w14:textId="77777777" w:rsidR="007869EE" w:rsidRDefault="005F4EE3">
      <w:pPr>
        <w:numPr>
          <w:ilvl w:val="1"/>
          <w:numId w:val="28"/>
        </w:numPr>
      </w:pPr>
      <w:r>
        <w:t xml:space="preserve">Enclosures of the commons, land grabbing, … had the effect of removing people from land or restricting their rights of access and use. This process “freed up” land (or nature) for commodification </w:t>
      </w:r>
      <w:r>
        <w:t>and marketization…</w:t>
      </w:r>
    </w:p>
    <w:p w14:paraId="00000072" w14:textId="77777777" w:rsidR="007869EE" w:rsidRDefault="005F4EE3">
      <w:pPr>
        <w:numPr>
          <w:ilvl w:val="1"/>
          <w:numId w:val="28"/>
        </w:numPr>
      </w:pPr>
      <w:r>
        <w:t xml:space="preserve">Unmoored from the land (and its sustaining powers), </w:t>
      </w:r>
      <w:proofErr w:type="spellStart"/>
      <w:r>
        <w:t>labour</w:t>
      </w:r>
      <w:proofErr w:type="spellEnd"/>
      <w:r>
        <w:t xml:space="preserve"> too was forced into the realm of market exchange as a means of survival.”</w:t>
      </w:r>
    </w:p>
    <w:p w14:paraId="00000073" w14:textId="77777777" w:rsidR="007869EE" w:rsidRDefault="005F4EE3">
      <w:r>
        <w:t>Production and Reproduction</w:t>
      </w:r>
    </w:p>
    <w:p w14:paraId="00000074" w14:textId="77777777" w:rsidR="007869EE" w:rsidRDefault="005F4EE3">
      <w:pPr>
        <w:numPr>
          <w:ilvl w:val="0"/>
          <w:numId w:val="14"/>
        </w:numPr>
      </w:pPr>
      <w:r>
        <w:rPr>
          <w:b/>
        </w:rPr>
        <w:t>Women and environment</w:t>
      </w:r>
      <w:r>
        <w:t xml:space="preserve"> are both marginalized in their positions within the fo</w:t>
      </w:r>
      <w:r>
        <w:t>rmal economy</w:t>
      </w:r>
      <w:proofErr w:type="gramStart"/>
      <w:r>
        <w:t>.”…</w:t>
      </w:r>
      <w:proofErr w:type="gramEnd"/>
      <w:r>
        <w:t xml:space="preserve"> Ecofeminists problematize the </w:t>
      </w:r>
      <w:r>
        <w:rPr>
          <w:b/>
        </w:rPr>
        <w:t xml:space="preserve">naturalization of the gender division of </w:t>
      </w:r>
      <w:proofErr w:type="spellStart"/>
      <w:r>
        <w:rPr>
          <w:b/>
        </w:rPr>
        <w:t>labour</w:t>
      </w:r>
      <w:proofErr w:type="spellEnd"/>
      <w:r>
        <w:rPr>
          <w:b/>
        </w:rPr>
        <w:t xml:space="preserve"> and of women’s unpaid work as the key condition for the reproduction of </w:t>
      </w:r>
      <w:proofErr w:type="spellStart"/>
      <w:r>
        <w:rPr>
          <w:b/>
        </w:rPr>
        <w:t>labour</w:t>
      </w:r>
      <w:proofErr w:type="spellEnd"/>
      <w:r>
        <w:rPr>
          <w:b/>
        </w:rPr>
        <w:t>-power</w:t>
      </w:r>
      <w:r>
        <w:t xml:space="preserve"> on which capitalism is structurally dependent yet fails to account for…</w:t>
      </w:r>
    </w:p>
    <w:p w14:paraId="00000075" w14:textId="77777777" w:rsidR="007869EE" w:rsidRDefault="005F4EE3">
      <w:pPr>
        <w:numPr>
          <w:ilvl w:val="0"/>
          <w:numId w:val="14"/>
        </w:numPr>
      </w:pPr>
      <w:r>
        <w:t xml:space="preserve">…the </w:t>
      </w:r>
      <w:r>
        <w:t xml:space="preserve">rampant exploitation and depletion of </w:t>
      </w:r>
      <w:r>
        <w:rPr>
          <w:b/>
        </w:rPr>
        <w:t>what capitalism deems infinitely available and free inputs</w:t>
      </w:r>
      <w:r>
        <w:t xml:space="preserve"> (of both, women’s </w:t>
      </w:r>
      <w:proofErr w:type="spellStart"/>
      <w:r>
        <w:t>labour</w:t>
      </w:r>
      <w:proofErr w:type="spellEnd"/>
      <w:r>
        <w:t xml:space="preserve"> and nature’s resources) on which it relies renders the crisis of social reproduction and the ecological crisis entwined with each othe</w:t>
      </w:r>
      <w:r>
        <w:t xml:space="preserve">r and with the broader crisis of capitalism. </w:t>
      </w:r>
    </w:p>
    <w:p w14:paraId="00000076" w14:textId="77777777" w:rsidR="007869EE" w:rsidRDefault="005F4EE3">
      <w:r>
        <w:t>An Anthropological Legal Order</w:t>
      </w:r>
    </w:p>
    <w:p w14:paraId="00000077" w14:textId="77777777" w:rsidR="007869EE" w:rsidRDefault="005F4EE3">
      <w:pPr>
        <w:numPr>
          <w:ilvl w:val="0"/>
          <w:numId w:val="4"/>
        </w:numPr>
      </w:pPr>
      <w:r>
        <w:t xml:space="preserve">Casebook at 346 Geologists…have named this [our] geological era the </w:t>
      </w:r>
      <w:r>
        <w:rPr>
          <w:b/>
        </w:rPr>
        <w:t>Anthropocene</w:t>
      </w:r>
      <w:r>
        <w:t xml:space="preserve"> because of the scope and scale of human impacts on the Earth. Our ongoing use and misuse of other animals, species, and nature is rooted in three entrenched and related ideas.</w:t>
      </w:r>
    </w:p>
    <w:p w14:paraId="00000078" w14:textId="77777777" w:rsidR="007869EE" w:rsidRDefault="005F4EE3">
      <w:pPr>
        <w:numPr>
          <w:ilvl w:val="1"/>
          <w:numId w:val="4"/>
        </w:numPr>
      </w:pPr>
      <w:r>
        <w:rPr>
          <w:b/>
        </w:rPr>
        <w:t>Anthropocentrism</w:t>
      </w:r>
      <w:r>
        <w:t xml:space="preserve"> -- the widespread human belief that we are separate from and s</w:t>
      </w:r>
      <w:r>
        <w:t xml:space="preserve">uperior to the rest of the natural world. At the imagined </w:t>
      </w:r>
      <w:proofErr w:type="spellStart"/>
      <w:r>
        <w:t>centre</w:t>
      </w:r>
      <w:proofErr w:type="spellEnd"/>
      <w:r>
        <w:t xml:space="preserve"> or core of the anthropocentric model is the human species; and around this </w:t>
      </w:r>
      <w:proofErr w:type="spellStart"/>
      <w:r>
        <w:t>centre</w:t>
      </w:r>
      <w:proofErr w:type="spellEnd"/>
      <w:r>
        <w:t xml:space="preserve"> is an 'environment' of infinite </w:t>
      </w:r>
      <w:proofErr w:type="gramStart"/>
      <w:r>
        <w:t>resources.“</w:t>
      </w:r>
      <w:proofErr w:type="gramEnd"/>
    </w:p>
    <w:p w14:paraId="00000079" w14:textId="77777777" w:rsidR="007869EE" w:rsidRDefault="005F4EE3">
      <w:pPr>
        <w:numPr>
          <w:ilvl w:val="2"/>
          <w:numId w:val="4"/>
        </w:numPr>
      </w:pPr>
      <w:r>
        <w:t xml:space="preserve">Humans at the </w:t>
      </w:r>
      <w:proofErr w:type="spellStart"/>
      <w:r>
        <w:t>centre</w:t>
      </w:r>
      <w:proofErr w:type="spellEnd"/>
      <w:r>
        <w:t xml:space="preserve"> of the world </w:t>
      </w:r>
    </w:p>
    <w:p w14:paraId="0000007A" w14:textId="77777777" w:rsidR="007869EE" w:rsidRDefault="005F4EE3">
      <w:pPr>
        <w:numPr>
          <w:ilvl w:val="1"/>
          <w:numId w:val="4"/>
        </w:numPr>
      </w:pPr>
      <w:r>
        <w:t>Everything in nature - animate</w:t>
      </w:r>
      <w:r>
        <w:t xml:space="preserve"> and inanimate - constitutes </w:t>
      </w:r>
      <w:r>
        <w:rPr>
          <w:b/>
        </w:rPr>
        <w:t>our property</w:t>
      </w:r>
      <w:r>
        <w:t xml:space="preserve"> which we have the right to use as we see fit. </w:t>
      </w:r>
    </w:p>
    <w:p w14:paraId="0000007B" w14:textId="77777777" w:rsidR="007869EE" w:rsidRDefault="005F4EE3">
      <w:pPr>
        <w:numPr>
          <w:ilvl w:val="2"/>
          <w:numId w:val="4"/>
        </w:numPr>
      </w:pPr>
      <w:r>
        <w:lastRenderedPageBreak/>
        <w:t xml:space="preserve">Where did we get this jurisdiction to constitutes earth as our </w:t>
      </w:r>
      <w:proofErr w:type="gramStart"/>
      <w:r>
        <w:t>property</w:t>
      </w:r>
      <w:proofErr w:type="gramEnd"/>
    </w:p>
    <w:p w14:paraId="0000007C" w14:textId="77777777" w:rsidR="007869EE" w:rsidRDefault="005F4EE3">
      <w:pPr>
        <w:numPr>
          <w:ilvl w:val="1"/>
          <w:numId w:val="4"/>
        </w:numPr>
      </w:pPr>
      <w:r>
        <w:t xml:space="preserve">that we can and should </w:t>
      </w:r>
      <w:r>
        <w:rPr>
          <w:b/>
        </w:rPr>
        <w:t>pursue limitless economic growth</w:t>
      </w:r>
      <w:r>
        <w:t xml:space="preserve"> as the paramount objective of modem soc</w:t>
      </w:r>
      <w:r>
        <w:t xml:space="preserve">iety. Anthropocentrism and "property rights" provide the foundations of contemporary industrial society" </w:t>
      </w:r>
    </w:p>
    <w:p w14:paraId="0000007D" w14:textId="77777777" w:rsidR="007869EE" w:rsidRDefault="005F4EE3">
      <w:r>
        <w:t>Not a great look in 2020</w:t>
      </w:r>
    </w:p>
    <w:p w14:paraId="0000007E" w14:textId="77777777" w:rsidR="007869EE" w:rsidRDefault="005F4EE3">
      <w:r>
        <w:t>Berry:</w:t>
      </w:r>
    </w:p>
    <w:p w14:paraId="0000007F" w14:textId="77777777" w:rsidR="007869EE" w:rsidRDefault="005F4EE3">
      <w:pPr>
        <w:numPr>
          <w:ilvl w:val="0"/>
          <w:numId w:val="9"/>
        </w:numPr>
      </w:pPr>
      <w:r>
        <w:t>We are changing not simply the human world, we are changing the chemistry of the planet, even the geological structure and functioning of the planet.</w:t>
      </w:r>
    </w:p>
    <w:p w14:paraId="00000080" w14:textId="77777777" w:rsidR="007869EE" w:rsidRDefault="005F4EE3">
      <w:pPr>
        <w:numPr>
          <w:ilvl w:val="0"/>
          <w:numId w:val="9"/>
        </w:numPr>
      </w:pPr>
      <w:r>
        <w:t xml:space="preserve">We are disturbing the atmosphere, the hydrosphere, and the geosphere, all in a manner that is undoing the </w:t>
      </w:r>
      <w:r>
        <w:t>work of nature over some hundreds of millions, even billions of years.</w:t>
      </w:r>
    </w:p>
    <w:p w14:paraId="00000081" w14:textId="77777777" w:rsidR="007869EE" w:rsidRDefault="005F4EE3">
      <w:pPr>
        <w:numPr>
          <w:ilvl w:val="0"/>
          <w:numId w:val="9"/>
        </w:numPr>
      </w:pPr>
      <w:r>
        <w:t>The genetic strains we have extinguished will never return.</w:t>
      </w:r>
    </w:p>
    <w:p w14:paraId="00000082" w14:textId="77777777" w:rsidR="007869EE" w:rsidRDefault="005F4EE3">
      <w:r>
        <w:t>Science of the Enlightenment</w:t>
      </w:r>
    </w:p>
    <w:p w14:paraId="00000083" w14:textId="77777777" w:rsidR="007869EE" w:rsidRDefault="005F4EE3">
      <w:pPr>
        <w:numPr>
          <w:ilvl w:val="0"/>
          <w:numId w:val="23"/>
        </w:numPr>
      </w:pPr>
      <w:r>
        <w:t>(Bacon, Descartes, Hobbes et al)</w:t>
      </w:r>
    </w:p>
    <w:p w14:paraId="00000084" w14:textId="77777777" w:rsidR="007869EE" w:rsidRDefault="005F4EE3">
      <w:pPr>
        <w:numPr>
          <w:ilvl w:val="0"/>
          <w:numId w:val="23"/>
        </w:numPr>
      </w:pPr>
      <w:r>
        <w:t>AZ: 348 During the Enlightenment, the long-standing organic (an</w:t>
      </w:r>
      <w:r>
        <w:t xml:space="preserve">imistic) worldview centered on the principles of interconnection or the “living earth” gave way to one based on a </w:t>
      </w:r>
      <w:r>
        <w:rPr>
          <w:b/>
        </w:rPr>
        <w:t>mechanistic (scientific) conception of nature</w:t>
      </w:r>
      <w:r>
        <w:t xml:space="preserve"> as dead, passive matter, governed by external forces.</w:t>
      </w:r>
    </w:p>
    <w:p w14:paraId="00000085" w14:textId="77777777" w:rsidR="007869EE" w:rsidRDefault="005F4EE3">
      <w:pPr>
        <w:numPr>
          <w:ilvl w:val="0"/>
          <w:numId w:val="23"/>
        </w:numPr>
      </w:pPr>
      <w:r>
        <w:t>One critical consequence of this shift was</w:t>
      </w:r>
      <w:r>
        <w:t xml:space="preserve"> to cast non-human nature as something that is external, or “other,” and subject to human conquest, mastery, and control, or romanticized and reserved for human pleasure.</w:t>
      </w:r>
    </w:p>
    <w:p w14:paraId="00000086" w14:textId="77777777" w:rsidR="007869EE" w:rsidRDefault="005F4EE3">
      <w:pPr>
        <w:numPr>
          <w:ilvl w:val="0"/>
          <w:numId w:val="23"/>
        </w:numPr>
      </w:pPr>
      <w:r>
        <w:t>The notion that humans stand apart from nature, found particular synergy with a range</w:t>
      </w:r>
      <w:r>
        <w:t xml:space="preserve"> of other political and ideological developments that prepared the ground for </w:t>
      </w:r>
      <w:r>
        <w:rPr>
          <w:b/>
        </w:rPr>
        <w:t xml:space="preserve">spread of </w:t>
      </w:r>
      <w:r>
        <w:rPr>
          <w:b/>
          <w:i/>
        </w:rPr>
        <w:t>laissez faire</w:t>
      </w:r>
      <w:r>
        <w:rPr>
          <w:b/>
        </w:rPr>
        <w:t xml:space="preserve"> capitalism</w:t>
      </w:r>
      <w:r>
        <w:t xml:space="preserve"> in Europe. (and has surely been entrenched in neo-liberalism’s new form of ‘late capitalism’.</w:t>
      </w:r>
    </w:p>
    <w:p w14:paraId="00000087" w14:textId="77777777" w:rsidR="007869EE" w:rsidRDefault="005F4EE3">
      <w:r>
        <w:t>The Newer Science: Connection and Relationship of</w:t>
      </w:r>
      <w:r>
        <w:t xml:space="preserve"> Earth as a Living System</w:t>
      </w:r>
    </w:p>
    <w:p w14:paraId="00000088" w14:textId="77777777" w:rsidR="007869EE" w:rsidRDefault="005F4EE3">
      <w:pPr>
        <w:numPr>
          <w:ilvl w:val="0"/>
          <w:numId w:val="24"/>
        </w:numPr>
      </w:pPr>
      <w:proofErr w:type="gramStart"/>
      <w:r>
        <w:t>”During</w:t>
      </w:r>
      <w:proofErr w:type="gramEnd"/>
      <w:r>
        <w:t xml:space="preserve"> the past three decades however, because of important advances in theories of physics known as </w:t>
      </w:r>
      <w:r>
        <w:rPr>
          <w:b/>
        </w:rPr>
        <w:t>quantum theory and relativity theory</w:t>
      </w:r>
      <w:r>
        <w:t>, this scientific world-view has changed. The world is now understood to be an integrated li</w:t>
      </w:r>
      <w:r>
        <w:t xml:space="preserve">ving system that cannot be understood by reducing it to its separate parts, </w:t>
      </w:r>
      <w:r>
        <w:rPr>
          <w:b/>
        </w:rPr>
        <w:t>its essential properties derive from the interactions and relationships between those parts</w:t>
      </w:r>
      <w:r>
        <w:t>. There has been a radical shift in focus from parts to relationships.”  (</w:t>
      </w:r>
      <w:proofErr w:type="spellStart"/>
      <w:r>
        <w:t>Mattei</w:t>
      </w:r>
      <w:proofErr w:type="spellEnd"/>
      <w:r>
        <w:t>)</w:t>
      </w:r>
    </w:p>
    <w:p w14:paraId="00000089" w14:textId="77777777" w:rsidR="007869EE" w:rsidRDefault="005F4EE3">
      <w:pPr>
        <w:numPr>
          <w:ilvl w:val="1"/>
          <w:numId w:val="24"/>
        </w:numPr>
      </w:pPr>
      <w:r>
        <w:t>These t</w:t>
      </w:r>
      <w:r>
        <w:t>heories had not yet been discovered in the 1700s</w:t>
      </w:r>
    </w:p>
    <w:p w14:paraId="0000008A" w14:textId="77777777" w:rsidR="007869EE" w:rsidRDefault="005F4EE3">
      <w:pPr>
        <w:numPr>
          <w:ilvl w:val="0"/>
          <w:numId w:val="24"/>
        </w:numPr>
      </w:pPr>
      <w:r>
        <w:t xml:space="preserve">´The insights of systems thinking, complexity theory and Gaia theory show us that one can never hope to understand a component of a system in isolation. Everything is interrelated, and as systems grow in </w:t>
      </w:r>
      <w:proofErr w:type="gramStart"/>
      <w:r>
        <w:t>com</w:t>
      </w:r>
      <w:r>
        <w:t>plexity</w:t>
      </w:r>
      <w:proofErr w:type="gramEnd"/>
      <w:r>
        <w:t xml:space="preserve"> they begin to display qualities which were not previously apparent from an examination of any of their component parts.’ Per Cullinan 355</w:t>
      </w:r>
    </w:p>
    <w:p w14:paraId="0000008B" w14:textId="77777777" w:rsidR="007869EE" w:rsidRDefault="005F4EE3">
      <w:r>
        <w:t>Subject-Object? Or… Both as Animate…</w:t>
      </w:r>
    </w:p>
    <w:p w14:paraId="0000008C" w14:textId="77777777" w:rsidR="007869EE" w:rsidRDefault="005F4EE3">
      <w:pPr>
        <w:numPr>
          <w:ilvl w:val="0"/>
          <w:numId w:val="11"/>
        </w:numPr>
      </w:pPr>
      <w:r>
        <w:t xml:space="preserve">Berry: The </w:t>
      </w:r>
      <w:proofErr w:type="spellStart"/>
      <w:r>
        <w:t>Ecozoic</w:t>
      </w:r>
      <w:proofErr w:type="spellEnd"/>
      <w:r>
        <w:t xml:space="preserve"> Era, the period when humans would become a mutually be</w:t>
      </w:r>
      <w:r>
        <w:t>neficial presence on the Earth. That future can exist only when we</w:t>
      </w:r>
      <w:r>
        <w:rPr>
          <w:b/>
        </w:rPr>
        <w:t xml:space="preserve"> understand the universe as composed of subjects to be communed with, not as objects to be exploited. “Use” as our primary relationship with the planet must be abandoned.</w:t>
      </w:r>
    </w:p>
    <w:p w14:paraId="0000008D" w14:textId="77777777" w:rsidR="007869EE" w:rsidRDefault="005F4EE3">
      <w:pPr>
        <w:numPr>
          <w:ilvl w:val="0"/>
          <w:numId w:val="11"/>
        </w:numPr>
      </w:pPr>
      <w:r>
        <w:t>In reality there is</w:t>
      </w:r>
      <w:r>
        <w:t xml:space="preserve"> a </w:t>
      </w:r>
      <w:r>
        <w:rPr>
          <w:b/>
        </w:rPr>
        <w:t>single integral community of the Earth</w:t>
      </w:r>
      <w:r>
        <w:t xml:space="preserve"> that includes all its component members whether human or other than human. In this community every </w:t>
      </w:r>
      <w:r>
        <w:lastRenderedPageBreak/>
        <w:t>being has its own role to fulfill, its own dignity, its inner spontaneity. Every being has its own voice. Every bei</w:t>
      </w:r>
      <w:r>
        <w:t>ng declares itself to the entire universe.</w:t>
      </w:r>
    </w:p>
    <w:p w14:paraId="0000008E" w14:textId="77777777" w:rsidR="007869EE" w:rsidRDefault="005F4EE3">
      <w:pPr>
        <w:numPr>
          <w:ilvl w:val="1"/>
          <w:numId w:val="11"/>
        </w:numPr>
      </w:pPr>
      <w:r>
        <w:t xml:space="preserve">We’ve only talked to ourselves and not considered the earth or universe </w:t>
      </w:r>
    </w:p>
    <w:p w14:paraId="0000008F" w14:textId="77777777" w:rsidR="007869EE" w:rsidRDefault="005F4EE3">
      <w:r>
        <w:t xml:space="preserve">A new way of framing (private) law </w:t>
      </w:r>
    </w:p>
    <w:p w14:paraId="00000090" w14:textId="77777777" w:rsidR="007869EE" w:rsidRDefault="005F4EE3">
      <w:r>
        <w:t>Earth jurisprudence? Wild Law?</w:t>
      </w:r>
    </w:p>
    <w:p w14:paraId="00000091" w14:textId="77777777" w:rsidR="007869EE" w:rsidRDefault="005F4EE3">
      <w:pPr>
        <w:numPr>
          <w:ilvl w:val="0"/>
          <w:numId w:val="29"/>
        </w:numPr>
      </w:pPr>
      <w:r>
        <w:t>Cullinan: “a philosophy of law and regulation that gives formal recogniti</w:t>
      </w:r>
      <w:r>
        <w:t>on to the reciprocal relationship between humans and the rest of nature.” (Murray)</w:t>
      </w:r>
    </w:p>
    <w:p w14:paraId="00000092" w14:textId="77777777" w:rsidR="007869EE" w:rsidRDefault="005F4EE3">
      <w:pPr>
        <w:numPr>
          <w:ilvl w:val="1"/>
          <w:numId w:val="29"/>
        </w:numPr>
      </w:pPr>
      <w:r>
        <w:t xml:space="preserve">1) abandoning the dominant modern worldview on nature and social </w:t>
      </w:r>
      <w:proofErr w:type="spellStart"/>
      <w:r>
        <w:t>organisation</w:t>
      </w:r>
      <w:proofErr w:type="spellEnd"/>
      <w:r>
        <w:t>, in light of developments in contemporary science,</w:t>
      </w:r>
    </w:p>
    <w:p w14:paraId="00000093" w14:textId="77777777" w:rsidR="007869EE" w:rsidRDefault="005F4EE3">
      <w:pPr>
        <w:numPr>
          <w:ilvl w:val="2"/>
          <w:numId w:val="29"/>
        </w:numPr>
      </w:pPr>
      <w:r>
        <w:t xml:space="preserve">The idea that it is separate </w:t>
      </w:r>
    </w:p>
    <w:p w14:paraId="00000094" w14:textId="77777777" w:rsidR="007869EE" w:rsidRDefault="005F4EE3">
      <w:pPr>
        <w:numPr>
          <w:ilvl w:val="2"/>
          <w:numId w:val="29"/>
        </w:numPr>
      </w:pPr>
      <w:r>
        <w:t>Society and na</w:t>
      </w:r>
      <w:r>
        <w:t xml:space="preserve">ture are not alienated from one another </w:t>
      </w:r>
    </w:p>
    <w:p w14:paraId="00000095" w14:textId="77777777" w:rsidR="007869EE" w:rsidRDefault="005F4EE3">
      <w:pPr>
        <w:numPr>
          <w:ilvl w:val="1"/>
          <w:numId w:val="29"/>
        </w:numPr>
      </w:pPr>
      <w:r>
        <w:t xml:space="preserve">2) arguing for a shift in thought and feeling in relation to nature and the </w:t>
      </w:r>
      <w:proofErr w:type="gramStart"/>
      <w:r>
        <w:t>Earth;</w:t>
      </w:r>
      <w:proofErr w:type="gramEnd"/>
    </w:p>
    <w:p w14:paraId="00000096" w14:textId="77777777" w:rsidR="007869EE" w:rsidRDefault="005F4EE3">
      <w:pPr>
        <w:numPr>
          <w:ilvl w:val="1"/>
          <w:numId w:val="29"/>
        </w:numPr>
      </w:pPr>
      <w:r>
        <w:t xml:space="preserve">3) agreeing on the need for a transformation in our </w:t>
      </w:r>
      <w:proofErr w:type="spellStart"/>
      <w:r>
        <w:t>conceptualisation</w:t>
      </w:r>
      <w:proofErr w:type="spellEnd"/>
      <w:r>
        <w:t xml:space="preserve"> of legality to align them with the creative forces of the Earth.</w:t>
      </w:r>
    </w:p>
    <w:p w14:paraId="00000097" w14:textId="77777777" w:rsidR="007869EE" w:rsidRDefault="005F4EE3">
      <w:pPr>
        <w:numPr>
          <w:ilvl w:val="2"/>
          <w:numId w:val="29"/>
        </w:numPr>
      </w:pPr>
      <w:r>
        <w:t>earth-centric view</w:t>
      </w:r>
    </w:p>
    <w:p w14:paraId="00000098" w14:textId="77777777" w:rsidR="007869EE" w:rsidRDefault="005F4EE3">
      <w:pPr>
        <w:numPr>
          <w:ilvl w:val="0"/>
          <w:numId w:val="29"/>
        </w:numPr>
        <w:rPr>
          <w:b/>
        </w:rPr>
      </w:pPr>
      <w:r>
        <w:rPr>
          <w:b/>
        </w:rPr>
        <w:t>Nothing short of a paradigm shift in our worldview from the modernist western nature/culture dualism a</w:t>
      </w:r>
      <w:r>
        <w:rPr>
          <w:b/>
        </w:rPr>
        <w:t>nthropocentric representational worldview to a new Earth-centric</w:t>
      </w:r>
    </w:p>
    <w:p w14:paraId="00000099" w14:textId="77777777" w:rsidR="007869EE" w:rsidRDefault="005F4EE3">
      <w:r>
        <w:t>Key (even competing) values and interest?</w:t>
      </w:r>
    </w:p>
    <w:p w14:paraId="0000009A" w14:textId="77777777" w:rsidR="007869EE" w:rsidRDefault="005F4EE3">
      <w:pPr>
        <w:numPr>
          <w:ilvl w:val="0"/>
          <w:numId w:val="19"/>
        </w:numPr>
      </w:pPr>
      <w:r>
        <w:t>Current values/worldview</w:t>
      </w:r>
    </w:p>
    <w:p w14:paraId="0000009B" w14:textId="77777777" w:rsidR="007869EE" w:rsidRDefault="005F4EE3">
      <w:pPr>
        <w:numPr>
          <w:ilvl w:val="1"/>
          <w:numId w:val="19"/>
        </w:numPr>
      </w:pPr>
      <w:r>
        <w:t>Autonomy</w:t>
      </w:r>
    </w:p>
    <w:p w14:paraId="0000009C" w14:textId="77777777" w:rsidR="007869EE" w:rsidRDefault="005F4EE3">
      <w:pPr>
        <w:numPr>
          <w:ilvl w:val="1"/>
          <w:numId w:val="19"/>
        </w:numPr>
      </w:pPr>
      <w:r>
        <w:t>Self-determination</w:t>
      </w:r>
    </w:p>
    <w:p w14:paraId="0000009D" w14:textId="77777777" w:rsidR="007869EE" w:rsidRDefault="005F4EE3">
      <w:pPr>
        <w:numPr>
          <w:ilvl w:val="1"/>
          <w:numId w:val="19"/>
        </w:numPr>
      </w:pPr>
      <w:r>
        <w:t>Choice</w:t>
      </w:r>
    </w:p>
    <w:p w14:paraId="0000009E" w14:textId="77777777" w:rsidR="007869EE" w:rsidRDefault="005F4EE3">
      <w:pPr>
        <w:numPr>
          <w:ilvl w:val="1"/>
          <w:numId w:val="19"/>
        </w:numPr>
      </w:pPr>
      <w:r>
        <w:t>Ownership</w:t>
      </w:r>
    </w:p>
    <w:p w14:paraId="0000009F" w14:textId="77777777" w:rsidR="007869EE" w:rsidRDefault="005F4EE3">
      <w:pPr>
        <w:numPr>
          <w:ilvl w:val="1"/>
          <w:numId w:val="19"/>
        </w:numPr>
      </w:pPr>
      <w:r>
        <w:t>Use</w:t>
      </w:r>
    </w:p>
    <w:p w14:paraId="000000A0" w14:textId="77777777" w:rsidR="007869EE" w:rsidRDefault="005F4EE3">
      <w:pPr>
        <w:numPr>
          <w:ilvl w:val="1"/>
          <w:numId w:val="19"/>
        </w:numPr>
      </w:pPr>
      <w:r>
        <w:t>Profit</w:t>
      </w:r>
    </w:p>
    <w:p w14:paraId="000000A1" w14:textId="77777777" w:rsidR="007869EE" w:rsidRDefault="005F4EE3">
      <w:pPr>
        <w:numPr>
          <w:ilvl w:val="1"/>
          <w:numId w:val="19"/>
        </w:numPr>
      </w:pPr>
      <w:r>
        <w:t>Human</w:t>
      </w:r>
    </w:p>
    <w:p w14:paraId="000000A2" w14:textId="77777777" w:rsidR="007869EE" w:rsidRDefault="005F4EE3">
      <w:pPr>
        <w:numPr>
          <w:ilvl w:val="0"/>
          <w:numId w:val="19"/>
        </w:numPr>
      </w:pPr>
      <w:r>
        <w:t>Earth jurisprudence values/worldview</w:t>
      </w:r>
    </w:p>
    <w:p w14:paraId="000000A3" w14:textId="77777777" w:rsidR="007869EE" w:rsidRDefault="005F4EE3">
      <w:pPr>
        <w:numPr>
          <w:ilvl w:val="1"/>
          <w:numId w:val="19"/>
        </w:numPr>
      </w:pPr>
      <w:r>
        <w:t>Relationship</w:t>
      </w:r>
    </w:p>
    <w:p w14:paraId="000000A4" w14:textId="77777777" w:rsidR="007869EE" w:rsidRDefault="005F4EE3">
      <w:pPr>
        <w:numPr>
          <w:ilvl w:val="1"/>
          <w:numId w:val="19"/>
        </w:numPr>
      </w:pPr>
      <w:r>
        <w:t>Family and community</w:t>
      </w:r>
    </w:p>
    <w:p w14:paraId="000000A5" w14:textId="77777777" w:rsidR="007869EE" w:rsidRDefault="005F4EE3">
      <w:pPr>
        <w:numPr>
          <w:ilvl w:val="1"/>
          <w:numId w:val="19"/>
        </w:numPr>
      </w:pPr>
      <w:r>
        <w:t xml:space="preserve">sharing/reciprocity </w:t>
      </w:r>
    </w:p>
    <w:p w14:paraId="000000A6" w14:textId="77777777" w:rsidR="007869EE" w:rsidRDefault="005F4EE3">
      <w:pPr>
        <w:numPr>
          <w:ilvl w:val="1"/>
          <w:numId w:val="19"/>
        </w:numPr>
      </w:pPr>
      <w:r>
        <w:t>Use</w:t>
      </w:r>
    </w:p>
    <w:p w14:paraId="000000A7" w14:textId="77777777" w:rsidR="007869EE" w:rsidRDefault="005F4EE3">
      <w:pPr>
        <w:numPr>
          <w:ilvl w:val="1"/>
          <w:numId w:val="19"/>
        </w:numPr>
      </w:pPr>
      <w:r>
        <w:t>Sustainability</w:t>
      </w:r>
    </w:p>
    <w:p w14:paraId="000000A8" w14:textId="77777777" w:rsidR="007869EE" w:rsidRDefault="005F4EE3">
      <w:pPr>
        <w:numPr>
          <w:ilvl w:val="1"/>
          <w:numId w:val="19"/>
        </w:numPr>
      </w:pPr>
      <w:r>
        <w:t xml:space="preserve">Earth </w:t>
      </w:r>
    </w:p>
    <w:p w14:paraId="000000A9" w14:textId="77777777" w:rsidR="007869EE" w:rsidRDefault="005F4EE3">
      <w:r>
        <w:t>Berry’s Principle of Jurisprudence</w:t>
      </w:r>
    </w:p>
    <w:p w14:paraId="000000AA" w14:textId="77777777" w:rsidR="007869EE" w:rsidRDefault="005F4EE3">
      <w:pPr>
        <w:numPr>
          <w:ilvl w:val="0"/>
          <w:numId w:val="21"/>
        </w:numPr>
      </w:pPr>
      <w:r>
        <w:t>“Berry makes the point that the universe itself is the origin of all rights and is a communion of subje</w:t>
      </w:r>
      <w:r>
        <w:t>cts, not a collection of objects.</w:t>
      </w:r>
    </w:p>
    <w:p w14:paraId="000000AB" w14:textId="77777777" w:rsidR="007869EE" w:rsidRDefault="005F4EE3">
      <w:pPr>
        <w:numPr>
          <w:ilvl w:val="0"/>
          <w:numId w:val="21"/>
        </w:numPr>
      </w:pPr>
      <w:r>
        <w:t>Consequently, each component member of the universe is capable of having rights and has at least three rights:</w:t>
      </w:r>
    </w:p>
    <w:p w14:paraId="000000AC" w14:textId="77777777" w:rsidR="007869EE" w:rsidRDefault="005F4EE3">
      <w:pPr>
        <w:numPr>
          <w:ilvl w:val="1"/>
          <w:numId w:val="21"/>
        </w:numPr>
        <w:rPr>
          <w:b/>
        </w:rPr>
      </w:pPr>
      <w:r>
        <w:rPr>
          <w:b/>
        </w:rPr>
        <w:t>the right to be (</w:t>
      </w:r>
      <w:proofErr w:type="gramStart"/>
      <w:r>
        <w:rPr>
          <w:b/>
        </w:rPr>
        <w:t>i.e.</w:t>
      </w:r>
      <w:proofErr w:type="gramEnd"/>
      <w:r>
        <w:rPr>
          <w:b/>
        </w:rPr>
        <w:t xml:space="preserve"> to exist),</w:t>
      </w:r>
    </w:p>
    <w:p w14:paraId="000000AD" w14:textId="77777777" w:rsidR="007869EE" w:rsidRDefault="005F4EE3">
      <w:pPr>
        <w:numPr>
          <w:ilvl w:val="1"/>
          <w:numId w:val="21"/>
        </w:numPr>
        <w:rPr>
          <w:b/>
        </w:rPr>
      </w:pPr>
      <w:r>
        <w:rPr>
          <w:b/>
        </w:rPr>
        <w:t>the right to habitat or a place to be,</w:t>
      </w:r>
    </w:p>
    <w:p w14:paraId="000000AE" w14:textId="77777777" w:rsidR="007869EE" w:rsidRDefault="005F4EE3">
      <w:pPr>
        <w:numPr>
          <w:ilvl w:val="1"/>
          <w:numId w:val="21"/>
        </w:numPr>
        <w:rPr>
          <w:b/>
        </w:rPr>
      </w:pPr>
      <w:r>
        <w:rPr>
          <w:b/>
        </w:rPr>
        <w:t xml:space="preserve">and the right to fulfil [125] its role </w:t>
      </w:r>
      <w:r>
        <w:rPr>
          <w:b/>
        </w:rPr>
        <w:t xml:space="preserve">in the </w:t>
      </w:r>
      <w:proofErr w:type="gramStart"/>
      <w:r>
        <w:rPr>
          <w:b/>
        </w:rPr>
        <w:t>ever renewing</w:t>
      </w:r>
      <w:proofErr w:type="gramEnd"/>
      <w:r>
        <w:rPr>
          <w:b/>
        </w:rPr>
        <w:t xml:space="preserve"> processes of the Earth community.</w:t>
      </w:r>
    </w:p>
    <w:p w14:paraId="000000AF" w14:textId="77777777" w:rsidR="007869EE" w:rsidRDefault="005F4EE3">
      <w:pPr>
        <w:numPr>
          <w:ilvl w:val="0"/>
          <w:numId w:val="21"/>
        </w:numPr>
      </w:pPr>
      <w:r>
        <w:lastRenderedPageBreak/>
        <w:t>In other words, if we are to claim that we have inherent human rights by virtue of our existence as humans, all other beings with whom we have co-evolved must also have rights which must be balanced against those of humans.” 356</w:t>
      </w:r>
    </w:p>
    <w:p w14:paraId="000000B0" w14:textId="77777777" w:rsidR="007869EE" w:rsidRDefault="005F4EE3">
      <w:r>
        <w:t>Thomas Berry: Ten Principle</w:t>
      </w:r>
      <w:r>
        <w:t>s of Jurisprudence</w:t>
      </w:r>
    </w:p>
    <w:p w14:paraId="000000B1" w14:textId="77777777" w:rsidR="007869EE" w:rsidRDefault="005F4EE3">
      <w:pPr>
        <w:numPr>
          <w:ilvl w:val="0"/>
          <w:numId w:val="6"/>
        </w:numPr>
      </w:pPr>
      <w:r>
        <w:t>Rights originate where existence originates. That which determines existence determines rights.</w:t>
      </w:r>
    </w:p>
    <w:p w14:paraId="000000B2" w14:textId="77777777" w:rsidR="007869EE" w:rsidRDefault="005F4EE3">
      <w:pPr>
        <w:numPr>
          <w:ilvl w:val="0"/>
          <w:numId w:val="6"/>
        </w:numPr>
      </w:pPr>
      <w:r>
        <w:t>…the universe is self-referent in its being and self-normative in its activities. It is also the primary referent in the being and the activi</w:t>
      </w:r>
      <w:r>
        <w:t>ties of all derivative modes of being.</w:t>
      </w:r>
    </w:p>
    <w:p w14:paraId="000000B3" w14:textId="77777777" w:rsidR="007869EE" w:rsidRDefault="005F4EE3">
      <w:pPr>
        <w:numPr>
          <w:ilvl w:val="0"/>
          <w:numId w:val="6"/>
        </w:numPr>
      </w:pPr>
      <w:r>
        <w:rPr>
          <w:b/>
        </w:rPr>
        <w:t>The universe is composed of subjects to be communed with, not objects to be used</w:t>
      </w:r>
      <w:r>
        <w:t>. As a subject, each component of the universe is capable of having rights</w:t>
      </w:r>
    </w:p>
    <w:p w14:paraId="000000B4" w14:textId="77777777" w:rsidR="007869EE" w:rsidRDefault="005F4EE3">
      <w:pPr>
        <w:numPr>
          <w:ilvl w:val="0"/>
          <w:numId w:val="6"/>
        </w:numPr>
      </w:pPr>
      <w:r>
        <w:rPr>
          <w:b/>
        </w:rPr>
        <w:t>The natural world on the planet Earth gets its rights from the</w:t>
      </w:r>
      <w:r>
        <w:rPr>
          <w:b/>
        </w:rPr>
        <w:t xml:space="preserve"> same source that humans get their rights: from the universe that brought them into being.</w:t>
      </w:r>
    </w:p>
    <w:p w14:paraId="000000B5" w14:textId="77777777" w:rsidR="007869EE" w:rsidRDefault="005F4EE3">
      <w:pPr>
        <w:numPr>
          <w:ilvl w:val="0"/>
          <w:numId w:val="6"/>
        </w:numPr>
      </w:pPr>
      <w:r>
        <w:rPr>
          <w:b/>
        </w:rPr>
        <w:t xml:space="preserve">Every component of the Earth community has three rights: </w:t>
      </w:r>
      <w:r>
        <w:rPr>
          <w:b/>
          <w:color w:val="FF0000"/>
        </w:rPr>
        <w:t>the right to be</w:t>
      </w:r>
      <w:r>
        <w:rPr>
          <w:b/>
        </w:rPr>
        <w:t xml:space="preserve">, </w:t>
      </w:r>
      <w:r>
        <w:rPr>
          <w:b/>
          <w:color w:val="00B050"/>
        </w:rPr>
        <w:t>the right to habitat</w:t>
      </w:r>
      <w:r>
        <w:rPr>
          <w:b/>
        </w:rPr>
        <w:t xml:space="preserve">, and </w:t>
      </w:r>
      <w:r>
        <w:rPr>
          <w:b/>
          <w:color w:val="0000FF"/>
        </w:rPr>
        <w:t>the right to fulfil its role in the ever-renewing processes of th</w:t>
      </w:r>
      <w:r>
        <w:rPr>
          <w:b/>
          <w:color w:val="0000FF"/>
        </w:rPr>
        <w:t>e Earth community.</w:t>
      </w:r>
    </w:p>
    <w:p w14:paraId="000000B6" w14:textId="77777777" w:rsidR="007869EE" w:rsidRDefault="005F4EE3">
      <w:pPr>
        <w:numPr>
          <w:ilvl w:val="0"/>
          <w:numId w:val="6"/>
        </w:numPr>
      </w:pPr>
      <w:r>
        <w:t xml:space="preserve">All rights are role-specific or species-specific, and limited. Rivers have river rights. Birds have bird rights. Humans have human </w:t>
      </w:r>
      <w:proofErr w:type="gramStart"/>
      <w:r>
        <w:t>rights..</w:t>
      </w:r>
      <w:proofErr w:type="gramEnd"/>
    </w:p>
    <w:p w14:paraId="000000B7" w14:textId="77777777" w:rsidR="007869EE" w:rsidRDefault="005F4EE3">
      <w:pPr>
        <w:numPr>
          <w:ilvl w:val="0"/>
          <w:numId w:val="6"/>
        </w:numPr>
      </w:pPr>
      <w:r>
        <w:rPr>
          <w:color w:val="00B050"/>
        </w:rPr>
        <w:t>Human rights do not cancel out the rights of other modes of being to exist in their natural state</w:t>
      </w:r>
      <w:r>
        <w:t xml:space="preserve">. Human property rights are not absolute. </w:t>
      </w:r>
      <w:r>
        <w:rPr>
          <w:color w:val="00B0F0"/>
        </w:rPr>
        <w:t>Property rights are simply a special relationship between a particular human ‘owner’ and a particular piece of ‘property</w:t>
      </w:r>
      <w:r>
        <w:t>,’ so that both might fulfil their roles in the great community of existence.</w:t>
      </w:r>
    </w:p>
    <w:p w14:paraId="000000B8" w14:textId="77777777" w:rsidR="007869EE" w:rsidRDefault="005F4EE3">
      <w:pPr>
        <w:numPr>
          <w:ilvl w:val="0"/>
          <w:numId w:val="6"/>
        </w:numPr>
      </w:pPr>
      <w:r>
        <w:t>Since species ex</w:t>
      </w:r>
      <w:r>
        <w:t>ist only in the form of individuals, rights refer to individuals…</w:t>
      </w:r>
    </w:p>
    <w:p w14:paraId="000000B9" w14:textId="77777777" w:rsidR="007869EE" w:rsidRDefault="005F4EE3">
      <w:pPr>
        <w:numPr>
          <w:ilvl w:val="0"/>
          <w:numId w:val="6"/>
        </w:numPr>
      </w:pPr>
      <w:r>
        <w:t>These rights as presented here are based on the intrinsic relations that the various components of Earth have to each other. The planet Earth is a single community bound together with interd</w:t>
      </w:r>
      <w:r>
        <w:t>ependent relationships. No living being nourishes itself</w:t>
      </w:r>
    </w:p>
    <w:p w14:paraId="000000BA" w14:textId="77777777" w:rsidR="007869EE" w:rsidRDefault="005F4EE3">
      <w:pPr>
        <w:numPr>
          <w:ilvl w:val="0"/>
          <w:numId w:val="6"/>
        </w:numPr>
      </w:pPr>
      <w:r>
        <w:t>´In a special manner, humans have not only a need for but also a right of access to the natural world to provide for the physical needs of humans and the wonder needed by human intelligence, the beau</w:t>
      </w:r>
      <w:r>
        <w:t>ty needed by human imagination, and the intimacy needed by human emotions for personal fulfillment.</w:t>
      </w:r>
    </w:p>
    <w:p w14:paraId="000000BB" w14:textId="77777777" w:rsidR="007869EE" w:rsidRDefault="005F4EE3">
      <w:r>
        <w:t>What then, is an education for on a planet with a biosphere?</w:t>
      </w:r>
    </w:p>
    <w:p w14:paraId="000000BC" w14:textId="77777777" w:rsidR="007869EE" w:rsidRDefault="005F4EE3">
      <w:pPr>
        <w:numPr>
          <w:ilvl w:val="0"/>
          <w:numId w:val="27"/>
        </w:numPr>
      </w:pPr>
      <w:r>
        <w:t>Graham: The taxonomy [of our law] was created at a time when the law was deeply anthropocentric</w:t>
      </w:r>
      <w:r>
        <w:t xml:space="preserve"> and facilitative of the rise of </w:t>
      </w:r>
      <w:proofErr w:type="spellStart"/>
      <w:r>
        <w:t>industrialisation</w:t>
      </w:r>
      <w:proofErr w:type="spellEnd"/>
      <w:r>
        <w:t xml:space="preserve"> and a growth-based economy with its attendant political and economic philosophies of liberalism and capitalism. …</w:t>
      </w:r>
    </w:p>
    <w:p w14:paraId="000000BD" w14:textId="77777777" w:rsidR="007869EE" w:rsidRDefault="005F4EE3">
      <w:pPr>
        <w:numPr>
          <w:ilvl w:val="0"/>
          <w:numId w:val="27"/>
        </w:numPr>
      </w:pPr>
      <w:r>
        <w:t>the private/public distinction… at the heart of law’s taxonomy… has not changed, and neithe</w:t>
      </w:r>
      <w:r>
        <w:t>r has the law school curriculum/legal education</w:t>
      </w:r>
    </w:p>
    <w:p w14:paraId="000000BE" w14:textId="77777777" w:rsidR="007869EE" w:rsidRDefault="005F4EE3">
      <w:pPr>
        <w:numPr>
          <w:ilvl w:val="0"/>
          <w:numId w:val="27"/>
        </w:numPr>
      </w:pPr>
      <w:r>
        <w:t>The categories of law remain deeply anthropocentric and to that extent, in the face of scientific evidence indicating the need to situate ourselves, as a species, within rather than outside and above the worl</w:t>
      </w:r>
      <w:r>
        <w:t xml:space="preserve">d, </w:t>
      </w:r>
    </w:p>
    <w:p w14:paraId="000000BF" w14:textId="77777777" w:rsidR="007869EE" w:rsidRDefault="005F4EE3">
      <w:r>
        <w:t>The need for change (even if we’ve been trained to accept the current way)</w:t>
      </w:r>
    </w:p>
    <w:p w14:paraId="000000C0" w14:textId="77777777" w:rsidR="007869EE" w:rsidRDefault="005F4EE3">
      <w:pPr>
        <w:numPr>
          <w:ilvl w:val="0"/>
          <w:numId w:val="3"/>
        </w:numPr>
      </w:pPr>
      <w:r>
        <w:t>Graham: The present taxonomy of law is perpetuating the conditions of the crisis…</w:t>
      </w:r>
    </w:p>
    <w:p w14:paraId="000000C1" w14:textId="77777777" w:rsidR="007869EE" w:rsidRDefault="005F4EE3">
      <w:pPr>
        <w:numPr>
          <w:ilvl w:val="0"/>
          <w:numId w:val="3"/>
        </w:numPr>
      </w:pPr>
      <w:r>
        <w:t xml:space="preserve"> …Cain argues that lawyers are ‘symbol traders’—reproducing abstract categories that no longer correspond to reality and in this they show themselves to be an indifferent part of modern economic </w:t>
      </w:r>
      <w:proofErr w:type="gramStart"/>
      <w:r>
        <w:t>relations,…</w:t>
      </w:r>
      <w:proofErr w:type="gramEnd"/>
    </w:p>
    <w:p w14:paraId="000000C2" w14:textId="77777777" w:rsidR="007869EE" w:rsidRDefault="005F4EE3">
      <w:pPr>
        <w:numPr>
          <w:ilvl w:val="0"/>
          <w:numId w:val="3"/>
        </w:numPr>
      </w:pPr>
      <w:r>
        <w:lastRenderedPageBreak/>
        <w:t>David Orr concludes that such intellectual abstra</w:t>
      </w:r>
      <w:r>
        <w:t xml:space="preserve">ction and disconnection with the real, physical world indicates ‘the failure of the schools and colleges that presumed to educate them but failed to </w:t>
      </w:r>
      <w:proofErr w:type="gramStart"/>
      <w:r>
        <w:t>tell  them</w:t>
      </w:r>
      <w:proofErr w:type="gramEnd"/>
      <w:r>
        <w:t xml:space="preserve"> what an education is for on a planet with a biosphere’.</w:t>
      </w:r>
    </w:p>
    <w:p w14:paraId="000000C3" w14:textId="77777777" w:rsidR="007869EE" w:rsidRDefault="005F4EE3">
      <w:pPr>
        <w:numPr>
          <w:ilvl w:val="0"/>
          <w:numId w:val="3"/>
        </w:numPr>
      </w:pPr>
      <w:r>
        <w:t>Berry, “As now functioning, the universi</w:t>
      </w:r>
      <w:r>
        <w:t>ty prepares students for their role in extending human dominion over the natural world, not for intimate presence to the natural world. Use of this power in a deleterious manner has devastated the planet.”</w:t>
      </w:r>
    </w:p>
    <w:p w14:paraId="000000C4" w14:textId="77777777" w:rsidR="007869EE" w:rsidRDefault="005F4EE3">
      <w:r>
        <w:t>And so, Berry and The Great Work … in the universi</w:t>
      </w:r>
      <w:r>
        <w:t>ties</w:t>
      </w:r>
    </w:p>
    <w:p w14:paraId="000000C5" w14:textId="77777777" w:rsidR="007869EE" w:rsidRDefault="005F4EE3">
      <w:pPr>
        <w:numPr>
          <w:ilvl w:val="0"/>
          <w:numId w:val="10"/>
        </w:numPr>
      </w:pPr>
      <w:r>
        <w:t>“As concerns education, its purpose as presently envisaged, is to enable persons to be “productive” within the context of the industrial society. A person needs to become literate in order to fulfill some function within the system, whether in acquisi</w:t>
      </w:r>
      <w:r>
        <w:t>tion or processing of raw materials, manufacturing, distributing the product in a commercially profitable manner, managing the process or the finances, or, finally, spending the net earnings in acquisition and enjoyment of possessions.</w:t>
      </w:r>
    </w:p>
    <w:p w14:paraId="000000C6" w14:textId="77777777" w:rsidR="007869EE" w:rsidRDefault="005F4EE3">
      <w:pPr>
        <w:numPr>
          <w:ilvl w:val="0"/>
          <w:numId w:val="10"/>
        </w:numPr>
      </w:pPr>
      <w:r>
        <w:t>A total life process</w:t>
      </w:r>
      <w:r>
        <w:t xml:space="preserve"> is envisaged within the industrial process. All professional careers now function within the industrial-commercial establishment, even education, medicine, and law.</w:t>
      </w:r>
    </w:p>
    <w:p w14:paraId="000000C7" w14:textId="77777777" w:rsidR="007869EE" w:rsidRDefault="005F4EE3">
      <w:pPr>
        <w:numPr>
          <w:ilvl w:val="0"/>
          <w:numId w:val="10"/>
        </w:numPr>
      </w:pPr>
      <w:r>
        <w:t xml:space="preserve">Education …should awaken …an awareness of the world in which they live, how it functions, </w:t>
      </w:r>
      <w:r>
        <w:t>how the human fits into the larger community of life, the role that the human fulfills in the great story of the universe, and the historical sequence of developments that have shaped our physical and cultural landscape…</w:t>
      </w:r>
    </w:p>
    <w:p w14:paraId="000000C8" w14:textId="77777777" w:rsidR="007869EE" w:rsidRDefault="005F4EE3">
      <w:pPr>
        <w:numPr>
          <w:ilvl w:val="0"/>
          <w:numId w:val="10"/>
        </w:numPr>
      </w:pPr>
      <w:r>
        <w:t>Education …need[s] to ground [itsel</w:t>
      </w:r>
      <w:r>
        <w:t xml:space="preserve">f] within the story of the universe as we now know it through our empirical ways of knowing. </w:t>
      </w:r>
      <w:r>
        <w:rPr>
          <w:b/>
        </w:rPr>
        <w:t>Within this functional cosmology we can overcome our alienation and begin the renewal of life on a sustainable basis</w:t>
      </w:r>
      <w:r>
        <w:t>. This story is a numinous revelatory story tha</w:t>
      </w:r>
      <w:r>
        <w:t xml:space="preserve">t could evoke not only the vision but also the energies needed for bringing ourselves and the entire planet into a new order </w:t>
      </w:r>
      <w:proofErr w:type="gramStart"/>
      <w:r>
        <w:t>of  survival</w:t>
      </w:r>
      <w:proofErr w:type="gramEnd"/>
      <w:r>
        <w:t>.</w:t>
      </w:r>
    </w:p>
    <w:sectPr w:rsidR="007869E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ADE7E2" w14:textId="77777777" w:rsidR="005F4EE3" w:rsidRDefault="005F4EE3" w:rsidP="00CC4A3E">
      <w:pPr>
        <w:spacing w:line="240" w:lineRule="auto"/>
      </w:pPr>
      <w:r>
        <w:separator/>
      </w:r>
    </w:p>
  </w:endnote>
  <w:endnote w:type="continuationSeparator" w:id="0">
    <w:p w14:paraId="48E7F192" w14:textId="77777777" w:rsidR="005F4EE3" w:rsidRDefault="005F4EE3" w:rsidP="00CC4A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14547" w14:textId="77777777" w:rsidR="00CC4A3E" w:rsidRDefault="00CC4A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B8F51" w14:textId="77777777" w:rsidR="00CC4A3E" w:rsidRDefault="00CC4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A0549" w14:textId="77777777" w:rsidR="00CC4A3E" w:rsidRDefault="00CC4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6ADE5C" w14:textId="77777777" w:rsidR="005F4EE3" w:rsidRDefault="005F4EE3" w:rsidP="00CC4A3E">
      <w:pPr>
        <w:spacing w:line="240" w:lineRule="auto"/>
      </w:pPr>
      <w:r>
        <w:separator/>
      </w:r>
    </w:p>
  </w:footnote>
  <w:footnote w:type="continuationSeparator" w:id="0">
    <w:p w14:paraId="04C81A70" w14:textId="77777777" w:rsidR="005F4EE3" w:rsidRDefault="005F4EE3" w:rsidP="00CC4A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BFA38" w14:textId="77777777" w:rsidR="00CC4A3E" w:rsidRDefault="00CC4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AEAE1" w14:textId="77777777" w:rsidR="00CC4A3E" w:rsidRDefault="00CC4A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2B62F" w14:textId="77777777" w:rsidR="00CC4A3E" w:rsidRDefault="00CC4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91621"/>
    <w:multiLevelType w:val="multilevel"/>
    <w:tmpl w:val="33524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D13D01"/>
    <w:multiLevelType w:val="multilevel"/>
    <w:tmpl w:val="04CA3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143400"/>
    <w:multiLevelType w:val="multilevel"/>
    <w:tmpl w:val="6012E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4C6406"/>
    <w:multiLevelType w:val="multilevel"/>
    <w:tmpl w:val="2280C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4A6C79"/>
    <w:multiLevelType w:val="multilevel"/>
    <w:tmpl w:val="5106B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1B2EE2"/>
    <w:multiLevelType w:val="multilevel"/>
    <w:tmpl w:val="C2D62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101B87"/>
    <w:multiLevelType w:val="multilevel"/>
    <w:tmpl w:val="870A0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3F2213"/>
    <w:multiLevelType w:val="multilevel"/>
    <w:tmpl w:val="CB8C4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983C70"/>
    <w:multiLevelType w:val="multilevel"/>
    <w:tmpl w:val="97645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1D017E"/>
    <w:multiLevelType w:val="multilevel"/>
    <w:tmpl w:val="E9D0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F262D99"/>
    <w:multiLevelType w:val="multilevel"/>
    <w:tmpl w:val="056AF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B2436B4"/>
    <w:multiLevelType w:val="multilevel"/>
    <w:tmpl w:val="CA64F9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A36F90"/>
    <w:multiLevelType w:val="multilevel"/>
    <w:tmpl w:val="507AB2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5CD2D5B"/>
    <w:multiLevelType w:val="multilevel"/>
    <w:tmpl w:val="88A6E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6410A3"/>
    <w:multiLevelType w:val="multilevel"/>
    <w:tmpl w:val="ED8A8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CC6A14"/>
    <w:multiLevelType w:val="multilevel"/>
    <w:tmpl w:val="AA840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DF05B7E"/>
    <w:multiLevelType w:val="multilevel"/>
    <w:tmpl w:val="6A9C6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F021A7"/>
    <w:multiLevelType w:val="multilevel"/>
    <w:tmpl w:val="540CB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3546BC"/>
    <w:multiLevelType w:val="multilevel"/>
    <w:tmpl w:val="D9FC1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E210387"/>
    <w:multiLevelType w:val="multilevel"/>
    <w:tmpl w:val="1ACEB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13B1D35"/>
    <w:multiLevelType w:val="multilevel"/>
    <w:tmpl w:val="4906D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2E1CBF"/>
    <w:multiLevelType w:val="multilevel"/>
    <w:tmpl w:val="0C324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49F6CEA"/>
    <w:multiLevelType w:val="multilevel"/>
    <w:tmpl w:val="593CD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5F41E61"/>
    <w:multiLevelType w:val="multilevel"/>
    <w:tmpl w:val="686EC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E0A403E"/>
    <w:multiLevelType w:val="multilevel"/>
    <w:tmpl w:val="A83C8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1AC2554"/>
    <w:multiLevelType w:val="multilevel"/>
    <w:tmpl w:val="83863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21D03EB"/>
    <w:multiLevelType w:val="multilevel"/>
    <w:tmpl w:val="1EF4F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4983A3A"/>
    <w:multiLevelType w:val="multilevel"/>
    <w:tmpl w:val="0BAE6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81C2B64"/>
    <w:multiLevelType w:val="multilevel"/>
    <w:tmpl w:val="8C40E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CBD1F80"/>
    <w:multiLevelType w:val="multilevel"/>
    <w:tmpl w:val="3C666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5"/>
  </w:num>
  <w:num w:numId="3">
    <w:abstractNumId w:val="13"/>
  </w:num>
  <w:num w:numId="4">
    <w:abstractNumId w:val="18"/>
  </w:num>
  <w:num w:numId="5">
    <w:abstractNumId w:val="21"/>
  </w:num>
  <w:num w:numId="6">
    <w:abstractNumId w:val="12"/>
  </w:num>
  <w:num w:numId="7">
    <w:abstractNumId w:val="28"/>
  </w:num>
  <w:num w:numId="8">
    <w:abstractNumId w:val="10"/>
  </w:num>
  <w:num w:numId="9">
    <w:abstractNumId w:val="14"/>
  </w:num>
  <w:num w:numId="10">
    <w:abstractNumId w:val="23"/>
  </w:num>
  <w:num w:numId="11">
    <w:abstractNumId w:val="8"/>
  </w:num>
  <w:num w:numId="12">
    <w:abstractNumId w:val="1"/>
  </w:num>
  <w:num w:numId="13">
    <w:abstractNumId w:val="5"/>
  </w:num>
  <w:num w:numId="14">
    <w:abstractNumId w:val="26"/>
  </w:num>
  <w:num w:numId="15">
    <w:abstractNumId w:val="17"/>
  </w:num>
  <w:num w:numId="16">
    <w:abstractNumId w:val="24"/>
  </w:num>
  <w:num w:numId="17">
    <w:abstractNumId w:val="6"/>
  </w:num>
  <w:num w:numId="18">
    <w:abstractNumId w:val="29"/>
  </w:num>
  <w:num w:numId="19">
    <w:abstractNumId w:val="11"/>
  </w:num>
  <w:num w:numId="20">
    <w:abstractNumId w:val="3"/>
  </w:num>
  <w:num w:numId="21">
    <w:abstractNumId w:val="22"/>
  </w:num>
  <w:num w:numId="22">
    <w:abstractNumId w:val="19"/>
  </w:num>
  <w:num w:numId="23">
    <w:abstractNumId w:val="27"/>
  </w:num>
  <w:num w:numId="24">
    <w:abstractNumId w:val="7"/>
  </w:num>
  <w:num w:numId="25">
    <w:abstractNumId w:val="4"/>
  </w:num>
  <w:num w:numId="26">
    <w:abstractNumId w:val="0"/>
  </w:num>
  <w:num w:numId="27">
    <w:abstractNumId w:val="16"/>
  </w:num>
  <w:num w:numId="28">
    <w:abstractNumId w:val="2"/>
  </w:num>
  <w:num w:numId="29">
    <w:abstractNumId w:val="1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9EE"/>
    <w:rsid w:val="005F4EE3"/>
    <w:rsid w:val="007869EE"/>
    <w:rsid w:val="00CC4A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ADFF6-C88B-EA43-A963-47A27A5C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C4A3E"/>
    <w:pPr>
      <w:tabs>
        <w:tab w:val="center" w:pos="4680"/>
        <w:tab w:val="right" w:pos="9360"/>
      </w:tabs>
      <w:spacing w:line="240" w:lineRule="auto"/>
    </w:pPr>
  </w:style>
  <w:style w:type="character" w:customStyle="1" w:styleId="HeaderChar">
    <w:name w:val="Header Char"/>
    <w:basedOn w:val="DefaultParagraphFont"/>
    <w:link w:val="Header"/>
    <w:uiPriority w:val="99"/>
    <w:rsid w:val="00CC4A3E"/>
  </w:style>
  <w:style w:type="paragraph" w:styleId="Footer">
    <w:name w:val="footer"/>
    <w:basedOn w:val="Normal"/>
    <w:link w:val="FooterChar"/>
    <w:uiPriority w:val="99"/>
    <w:unhideWhenUsed/>
    <w:rsid w:val="00CC4A3E"/>
    <w:pPr>
      <w:tabs>
        <w:tab w:val="center" w:pos="4680"/>
        <w:tab w:val="right" w:pos="9360"/>
      </w:tabs>
      <w:spacing w:line="240" w:lineRule="auto"/>
    </w:pPr>
  </w:style>
  <w:style w:type="character" w:customStyle="1" w:styleId="FooterChar">
    <w:name w:val="Footer Char"/>
    <w:basedOn w:val="DefaultParagraphFont"/>
    <w:link w:val="Footer"/>
    <w:uiPriority w:val="99"/>
    <w:rsid w:val="00CC4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3424</Words>
  <Characters>19523</Characters>
  <Application>Microsoft Office Word</Application>
  <DocSecurity>0</DocSecurity>
  <Lines>162</Lines>
  <Paragraphs>45</Paragraphs>
  <ScaleCrop>false</ScaleCrop>
  <Company/>
  <LinksUpToDate>false</LinksUpToDate>
  <CharactersWithSpaces>22902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Marilyn Occansey</cp:lastModifiedBy>
  <cp:revision>2</cp:revision>
  <dcterms:created xsi:type="dcterms:W3CDTF">2020-12-31T22:44:00Z</dcterms:created>
  <dcterms:modified xsi:type="dcterms:W3CDTF">2020-12-31T22:44:00Z</dcterms:modified>
</cp:coreProperties>
</file>